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0C1C" w14:textId="77777777" w:rsidR="00484F27" w:rsidRDefault="00484F27" w:rsidP="00484F27">
      <w:pPr>
        <w:rPr>
          <w:rFonts w:ascii="Verdana" w:hAnsi="Verdana" w:cs="Arial"/>
          <w:noProof/>
          <w:sz w:val="10"/>
          <w:szCs w:val="10"/>
        </w:rPr>
      </w:pPr>
    </w:p>
    <w:p w14:paraId="4188897B" w14:textId="77777777" w:rsidR="00D24B14" w:rsidRDefault="00D24B14" w:rsidP="00D24B14">
      <w:pPr>
        <w:rPr>
          <w:rStyle w:val="Subtielebenadrukking"/>
        </w:rPr>
      </w:pPr>
      <w:r>
        <w:rPr>
          <w:i/>
          <w:noProof/>
          <w:color w:val="404040"/>
        </w:rPr>
        <w:drawing>
          <wp:inline distT="0" distB="0" distL="0" distR="0" wp14:anchorId="05CC5A9A" wp14:editId="0BBC8005">
            <wp:extent cx="1043940" cy="101346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3940" cy="1013460"/>
                    </a:xfrm>
                    <a:prstGeom prst="rect">
                      <a:avLst/>
                    </a:prstGeom>
                    <a:noFill/>
                    <a:ln>
                      <a:noFill/>
                    </a:ln>
                  </pic:spPr>
                </pic:pic>
              </a:graphicData>
            </a:graphic>
          </wp:inline>
        </w:drawing>
      </w:r>
      <w:r>
        <w:rPr>
          <w:rStyle w:val="Subtielebenadrukking"/>
        </w:rPr>
        <w:tab/>
        <w:t xml:space="preserve">                                                                                                  ADVOCATENKANTOOR </w:t>
      </w:r>
    </w:p>
    <w:p w14:paraId="2E0EFF23" w14:textId="1536539F" w:rsidR="00D24B14" w:rsidRDefault="00714560" w:rsidP="00D24B14">
      <w:pPr>
        <w:ind w:left="-142" w:firstLine="709"/>
        <w:jc w:val="right"/>
        <w:rPr>
          <w:rStyle w:val="Subtielebenadrukking"/>
        </w:rPr>
      </w:pPr>
      <w:r>
        <w:rPr>
          <w:rStyle w:val="Subtielebenadrukking"/>
        </w:rPr>
        <w:t>VOCALEX</w:t>
      </w:r>
    </w:p>
    <w:p w14:paraId="105EB82F" w14:textId="77777777" w:rsidR="00D24B14" w:rsidRDefault="00D24B14" w:rsidP="00D24B14">
      <w:pPr>
        <w:ind w:left="3545" w:firstLine="709"/>
        <w:jc w:val="right"/>
        <w:rPr>
          <w:rStyle w:val="Subtielebenadrukking"/>
        </w:rPr>
      </w:pPr>
      <w:r>
        <w:rPr>
          <w:rStyle w:val="Subtielebenadrukking"/>
        </w:rPr>
        <w:t>0476.68.52.12.</w:t>
      </w:r>
    </w:p>
    <w:p w14:paraId="1CCCAE14" w14:textId="77777777" w:rsidR="00D24B14" w:rsidRDefault="00D24B14" w:rsidP="00D24B14">
      <w:pPr>
        <w:pBdr>
          <w:bottom w:val="single" w:sz="6" w:space="1" w:color="auto"/>
        </w:pBdr>
        <w:ind w:left="3545" w:firstLine="709"/>
        <w:jc w:val="right"/>
        <w:rPr>
          <w:sz w:val="26"/>
          <w:szCs w:val="26"/>
        </w:rPr>
      </w:pPr>
    </w:p>
    <w:p w14:paraId="399BBEF1" w14:textId="393094F0" w:rsidR="00484F27" w:rsidRPr="00640558" w:rsidRDefault="00484F27" w:rsidP="00484F27">
      <w:pPr>
        <w:spacing w:line="276" w:lineRule="auto"/>
        <w:jc w:val="right"/>
        <w:rPr>
          <w:rFonts w:cstheme="minorHAnsi"/>
          <w:strike/>
          <w:noProof/>
          <w:szCs w:val="24"/>
        </w:rPr>
      </w:pPr>
    </w:p>
    <w:p w14:paraId="542DBC40" w14:textId="77777777" w:rsidR="00D24B14"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u w:val="single"/>
        </w:rPr>
      </w:pPr>
    </w:p>
    <w:p w14:paraId="799BB418" w14:textId="77777777" w:rsidR="00D24B14" w:rsidRPr="004E0577"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rPr>
      </w:pPr>
      <w:r>
        <w:rPr>
          <w:rFonts w:ascii="Verdana" w:hAnsi="Verdana"/>
          <w:b/>
        </w:rPr>
        <w:t xml:space="preserve">   </w:t>
      </w:r>
      <w:r w:rsidRPr="004E0577">
        <w:rPr>
          <w:rFonts w:ascii="Verdana" w:hAnsi="Verdana"/>
          <w:b/>
        </w:rPr>
        <w:t xml:space="preserve">V E R Z O E K S C H R I F T   S T R E K </w:t>
      </w:r>
      <w:proofErr w:type="spellStart"/>
      <w:r w:rsidRPr="004E0577">
        <w:rPr>
          <w:rFonts w:ascii="Verdana" w:hAnsi="Verdana"/>
          <w:b/>
        </w:rPr>
        <w:t>K</w:t>
      </w:r>
      <w:proofErr w:type="spellEnd"/>
      <w:r w:rsidRPr="004E0577">
        <w:rPr>
          <w:rFonts w:ascii="Verdana" w:hAnsi="Verdana"/>
          <w:b/>
        </w:rPr>
        <w:t xml:space="preserve"> E N D E   O P H E F </w:t>
      </w:r>
      <w:proofErr w:type="spellStart"/>
      <w:r w:rsidRPr="004E0577">
        <w:rPr>
          <w:rFonts w:ascii="Verdana" w:hAnsi="Verdana"/>
          <w:b/>
        </w:rPr>
        <w:t>F</w:t>
      </w:r>
      <w:proofErr w:type="spellEnd"/>
      <w:r w:rsidRPr="004E0577">
        <w:rPr>
          <w:rFonts w:ascii="Verdana" w:hAnsi="Verdana"/>
          <w:b/>
        </w:rPr>
        <w:t xml:space="preserve"> I N G   </w:t>
      </w:r>
    </w:p>
    <w:p w14:paraId="6558FC8B" w14:textId="77777777" w:rsidR="00D24B14" w:rsidRPr="004E0577"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lang w:val="de-DE"/>
        </w:rPr>
      </w:pPr>
      <w:r w:rsidRPr="004E0577">
        <w:rPr>
          <w:rFonts w:ascii="Verdana" w:hAnsi="Verdana"/>
          <w:b/>
          <w:lang w:val="de-DE"/>
        </w:rPr>
        <w:t xml:space="preserve">V A N   E </w:t>
      </w:r>
      <w:proofErr w:type="spellStart"/>
      <w:r w:rsidRPr="004E0577">
        <w:rPr>
          <w:rFonts w:ascii="Verdana" w:hAnsi="Verdana"/>
          <w:b/>
          <w:lang w:val="de-DE"/>
        </w:rPr>
        <w:t>E</w:t>
      </w:r>
      <w:proofErr w:type="spellEnd"/>
      <w:r w:rsidRPr="004E0577">
        <w:rPr>
          <w:rFonts w:ascii="Verdana" w:hAnsi="Verdana"/>
          <w:b/>
          <w:lang w:val="de-DE"/>
        </w:rPr>
        <w:t xml:space="preserve"> N   O N D E R Z O E K S H A N D E L I N G </w:t>
      </w:r>
    </w:p>
    <w:p w14:paraId="21DD5C34" w14:textId="77777777" w:rsidR="00D24B14" w:rsidRPr="004E0577"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lang w:val="de-DE"/>
        </w:rPr>
      </w:pPr>
      <w:r w:rsidRPr="004E0577">
        <w:rPr>
          <w:rFonts w:ascii="Verdana" w:hAnsi="Verdana"/>
          <w:b/>
          <w:lang w:val="de-DE"/>
        </w:rPr>
        <w:t xml:space="preserve"> OV E R E </w:t>
      </w:r>
      <w:proofErr w:type="spellStart"/>
      <w:r w:rsidRPr="004E0577">
        <w:rPr>
          <w:rFonts w:ascii="Verdana" w:hAnsi="Verdana"/>
          <w:b/>
          <w:lang w:val="de-DE"/>
        </w:rPr>
        <w:t>E</w:t>
      </w:r>
      <w:proofErr w:type="spellEnd"/>
      <w:r w:rsidRPr="004E0577">
        <w:rPr>
          <w:rFonts w:ascii="Verdana" w:hAnsi="Verdana"/>
          <w:b/>
          <w:lang w:val="de-DE"/>
        </w:rPr>
        <w:t xml:space="preserve"> N K O M S T I G   </w:t>
      </w:r>
    </w:p>
    <w:p w14:paraId="44270C75" w14:textId="07E4B7EF" w:rsidR="00D24B14" w:rsidRPr="00D24B14"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lang w:val="fr-BE"/>
        </w:rPr>
      </w:pPr>
      <w:r w:rsidRPr="00D24B14">
        <w:rPr>
          <w:rFonts w:ascii="Verdana" w:hAnsi="Verdana"/>
          <w:b/>
          <w:lang w:val="fr-BE"/>
        </w:rPr>
        <w:t>A R T. 6 1 Q U A T E R S</w:t>
      </w:r>
      <w:r>
        <w:rPr>
          <w:rFonts w:ascii="Verdana" w:hAnsi="Verdana"/>
          <w:b/>
          <w:lang w:val="fr-BE"/>
        </w:rPr>
        <w:t>V</w:t>
      </w:r>
    </w:p>
    <w:p w14:paraId="2915CEFB" w14:textId="77777777" w:rsidR="00D24B14" w:rsidRPr="00D24B14" w:rsidRDefault="00D24B14" w:rsidP="00D24B14">
      <w:pPr>
        <w:pBdr>
          <w:top w:val="single" w:sz="6" w:space="1" w:color="auto"/>
          <w:left w:val="single" w:sz="6" w:space="1" w:color="auto"/>
          <w:bottom w:val="single" w:sz="6" w:space="1" w:color="auto"/>
          <w:right w:val="single" w:sz="6" w:space="1" w:color="auto"/>
        </w:pBdr>
        <w:jc w:val="center"/>
        <w:rPr>
          <w:rFonts w:ascii="Verdana" w:hAnsi="Verdana"/>
          <w:b/>
          <w:u w:val="single"/>
          <w:lang w:val="fr-BE"/>
        </w:rPr>
      </w:pPr>
    </w:p>
    <w:p w14:paraId="44B22AEE" w14:textId="77777777" w:rsidR="00D24B14" w:rsidRPr="00D24B14" w:rsidRDefault="00D24B14" w:rsidP="00D24B14">
      <w:pPr>
        <w:jc w:val="right"/>
        <w:rPr>
          <w:rFonts w:cstheme="minorHAnsi"/>
          <w:lang w:val="fr-BE"/>
        </w:rPr>
      </w:pPr>
    </w:p>
    <w:p w14:paraId="0225CBB3" w14:textId="177D0119" w:rsidR="00D24B14" w:rsidRDefault="00D24B14" w:rsidP="00F3452D">
      <w:pPr>
        <w:jc w:val="right"/>
        <w:rPr>
          <w:rFonts w:cstheme="minorHAnsi"/>
        </w:rPr>
      </w:pPr>
      <w:r w:rsidRPr="002C5521">
        <w:rPr>
          <w:rFonts w:cstheme="minorHAnsi"/>
        </w:rPr>
        <w:t xml:space="preserve">Aan </w:t>
      </w:r>
      <w:r>
        <w:rPr>
          <w:rFonts w:cstheme="minorHAnsi"/>
        </w:rPr>
        <w:t xml:space="preserve">de heer/mevrouw Onderzoeksrechter …. </w:t>
      </w:r>
    </w:p>
    <w:p w14:paraId="7F044054" w14:textId="2748B926" w:rsidR="00D24B14" w:rsidRDefault="00D24B14" w:rsidP="00F3452D">
      <w:pPr>
        <w:jc w:val="right"/>
        <w:rPr>
          <w:rFonts w:cstheme="minorHAnsi"/>
        </w:rPr>
      </w:pPr>
      <w:r>
        <w:rPr>
          <w:rFonts w:cstheme="minorHAnsi"/>
        </w:rPr>
        <w:t>bij de ,</w:t>
      </w:r>
    </w:p>
    <w:p w14:paraId="6124E076" w14:textId="7AFB7CAA" w:rsidR="00D24B14" w:rsidRDefault="00D24B14" w:rsidP="00F3452D">
      <w:pPr>
        <w:jc w:val="right"/>
        <w:rPr>
          <w:rFonts w:cstheme="minorHAnsi"/>
        </w:rPr>
      </w:pPr>
      <w:r>
        <w:rPr>
          <w:rFonts w:cstheme="minorHAnsi"/>
        </w:rPr>
        <w:t xml:space="preserve">afdeling </w:t>
      </w:r>
    </w:p>
    <w:p w14:paraId="0DC313DC" w14:textId="77777777" w:rsidR="00F678EC" w:rsidRPr="00F678EC" w:rsidRDefault="00F678EC" w:rsidP="00F3452D">
      <w:pPr>
        <w:spacing w:line="240" w:lineRule="auto"/>
        <w:ind w:left="5954"/>
        <w:jc w:val="right"/>
        <w:rPr>
          <w:rFonts w:cstheme="minorHAnsi"/>
          <w:noProof/>
          <w:lang w:val="nl-NL"/>
        </w:rPr>
      </w:pPr>
    </w:p>
    <w:p w14:paraId="18D56073" w14:textId="66A4C445" w:rsidR="00484F27" w:rsidRPr="0058092E" w:rsidRDefault="0033267C" w:rsidP="00F3452D">
      <w:pPr>
        <w:pStyle w:val="Hoofdtekst"/>
        <w:spacing w:line="264" w:lineRule="auto"/>
        <w:ind w:left="5103"/>
        <w:jc w:val="right"/>
        <w:rPr>
          <w:rFonts w:asciiTheme="minorHAnsi" w:eastAsiaTheme="minorEastAsia" w:hAnsiTheme="minorHAnsi" w:cstheme="minorHAnsi"/>
          <w:color w:val="auto"/>
        </w:rPr>
      </w:pPr>
      <w:r>
        <w:rPr>
          <w:rFonts w:asciiTheme="minorHAnsi" w:eastAsiaTheme="minorEastAsia" w:hAnsiTheme="minorHAnsi" w:cstheme="minorHAnsi"/>
          <w:color w:val="auto"/>
        </w:rPr>
        <w:t xml:space="preserve"> </w:t>
      </w:r>
    </w:p>
    <w:p w14:paraId="34BEDA9C" w14:textId="77777777" w:rsidR="00484F27" w:rsidRPr="00484F27" w:rsidRDefault="00484F27" w:rsidP="00D24B14">
      <w:pPr>
        <w:jc w:val="right"/>
        <w:rPr>
          <w:rFonts w:cstheme="minorHAnsi"/>
        </w:rPr>
      </w:pPr>
    </w:p>
    <w:p w14:paraId="087EE3FE" w14:textId="3067801A" w:rsidR="00D24B14" w:rsidRDefault="00D24B14" w:rsidP="00D24B14">
      <w:pPr>
        <w:jc w:val="both"/>
        <w:rPr>
          <w:rFonts w:cstheme="minorHAnsi"/>
        </w:rPr>
      </w:pPr>
      <w:r>
        <w:rPr>
          <w:rFonts w:cstheme="minorHAnsi"/>
          <w:b/>
          <w:u w:val="single"/>
        </w:rPr>
        <w:t>Ref</w:t>
      </w:r>
      <w:r>
        <w:rPr>
          <w:rFonts w:cstheme="minorHAnsi"/>
        </w:rPr>
        <w:t xml:space="preserve">: </w:t>
      </w:r>
      <w:r>
        <w:rPr>
          <w:rFonts w:cstheme="minorHAnsi"/>
        </w:rPr>
        <w:tab/>
      </w:r>
    </w:p>
    <w:p w14:paraId="06FD2F24" w14:textId="77777777" w:rsidR="00D24B14" w:rsidRPr="00FA6943" w:rsidRDefault="00D24B14" w:rsidP="00D24B14">
      <w:pPr>
        <w:jc w:val="both"/>
        <w:rPr>
          <w:rFonts w:cstheme="minorHAnsi"/>
          <w:b/>
        </w:rPr>
      </w:pPr>
      <w:r>
        <w:rPr>
          <w:rFonts w:cstheme="minorHAnsi"/>
          <w:b/>
        </w:rPr>
        <w:tab/>
      </w:r>
    </w:p>
    <w:p w14:paraId="3A061D78" w14:textId="77777777" w:rsidR="00D24B14" w:rsidRPr="00FA6943" w:rsidRDefault="00D24B14" w:rsidP="00D24B14">
      <w:pPr>
        <w:jc w:val="both"/>
        <w:rPr>
          <w:rFonts w:cstheme="minorHAnsi"/>
          <w:b/>
          <w:u w:val="single"/>
        </w:rPr>
      </w:pPr>
    </w:p>
    <w:p w14:paraId="17A55093" w14:textId="77777777" w:rsidR="00D24B14" w:rsidRPr="00FA6943" w:rsidRDefault="00D24B14" w:rsidP="00D24B14">
      <w:pPr>
        <w:jc w:val="both"/>
        <w:rPr>
          <w:rFonts w:cstheme="minorHAnsi"/>
        </w:rPr>
      </w:pPr>
      <w:r w:rsidRPr="00FA6943">
        <w:rPr>
          <w:rFonts w:cstheme="minorHAnsi"/>
        </w:rPr>
        <w:t>Geeft U met de meeste eerbied te kennen:</w:t>
      </w:r>
    </w:p>
    <w:p w14:paraId="5C172923" w14:textId="4FCF9F99" w:rsidR="00715EB0" w:rsidRDefault="00715EB0" w:rsidP="00715EB0">
      <w:pPr>
        <w:ind w:left="705"/>
        <w:jc w:val="both"/>
        <w:rPr>
          <w:rFonts w:cstheme="minorHAnsi"/>
          <w:lang w:bidi="nl-BE"/>
        </w:rPr>
      </w:pPr>
      <w:r w:rsidRPr="00771AF6">
        <w:rPr>
          <w:rFonts w:cstheme="minorHAnsi"/>
          <w:lang w:val="nl-NL" w:bidi="nl-BE"/>
        </w:rPr>
        <w:t xml:space="preserve"> namens </w:t>
      </w:r>
      <w:r w:rsidRPr="003B2A8A">
        <w:rPr>
          <w:rFonts w:cstheme="minorHAnsi"/>
          <w:u w:val="single"/>
          <w:lang w:val="nl-NL" w:bidi="nl-BE"/>
        </w:rPr>
        <w:t>,</w:t>
      </w:r>
      <w:r w:rsidRPr="00771AF6">
        <w:rPr>
          <w:rFonts w:cstheme="minorHAnsi"/>
          <w:lang w:val="nl-NL" w:bidi="nl-BE"/>
        </w:rPr>
        <w:t xml:space="preserve"> </w:t>
      </w:r>
      <w:bookmarkStart w:id="0" w:name="_Hlk88143497"/>
      <w:r w:rsidR="004E0577">
        <w:rPr>
          <w:rFonts w:cstheme="minorHAnsi"/>
          <w:lang w:val="nl-NL" w:bidi="nl-BE"/>
        </w:rPr>
        <w:t xml:space="preserve">geboren te …. Op … en wonende te </w:t>
      </w:r>
      <w:r w:rsidRPr="00771AF6">
        <w:rPr>
          <w:rFonts w:cstheme="minorHAnsi"/>
          <w:lang w:val="nl-NL" w:bidi="nl-BE"/>
        </w:rPr>
        <w:t xml:space="preserve">  </w:t>
      </w:r>
      <w:bookmarkEnd w:id="0"/>
    </w:p>
    <w:p w14:paraId="6C521F40" w14:textId="77777777" w:rsidR="00D24B14" w:rsidRPr="00FA6943" w:rsidRDefault="00D24B14" w:rsidP="00D24B14">
      <w:pPr>
        <w:ind w:left="705"/>
        <w:jc w:val="both"/>
        <w:rPr>
          <w:rFonts w:cstheme="minorHAnsi"/>
        </w:rPr>
      </w:pPr>
      <w:r w:rsidRPr="00FA6943">
        <w:rPr>
          <w:rFonts w:cstheme="minorHAnsi"/>
        </w:rPr>
        <w:t>Verzoeker,</w:t>
      </w:r>
    </w:p>
    <w:p w14:paraId="2585D642" w14:textId="05232DEA" w:rsidR="00D24B14" w:rsidRPr="00FA6943" w:rsidRDefault="00D24B14" w:rsidP="00D24B14">
      <w:pPr>
        <w:ind w:left="705"/>
        <w:rPr>
          <w:rFonts w:cstheme="minorHAnsi"/>
        </w:rPr>
      </w:pPr>
      <w:r w:rsidRPr="00FA6943">
        <w:rPr>
          <w:rFonts w:cstheme="minorHAnsi"/>
        </w:rPr>
        <w:t>Hebbende als advocaat</w:t>
      </w:r>
      <w:r w:rsidR="004E0577">
        <w:rPr>
          <w:rFonts w:cstheme="minorHAnsi"/>
        </w:rPr>
        <w:t>…</w:t>
      </w:r>
      <w:r w:rsidRPr="00FA6943">
        <w:rPr>
          <w:rFonts w:cstheme="minorHAnsi"/>
        </w:rPr>
        <w:t xml:space="preserve">, advocaat te </w:t>
      </w:r>
      <w:r w:rsidR="004E0577">
        <w:rPr>
          <w:rFonts w:cstheme="minorHAnsi"/>
        </w:rPr>
        <w:t>…</w:t>
      </w:r>
      <w:r w:rsidRPr="00FA6943">
        <w:rPr>
          <w:rFonts w:cstheme="minorHAnsi"/>
        </w:rPr>
        <w:t>;</w:t>
      </w:r>
    </w:p>
    <w:p w14:paraId="1A796D22" w14:textId="77777777" w:rsidR="00D24B14" w:rsidRDefault="00D24B14" w:rsidP="00D24B14">
      <w:pPr>
        <w:pStyle w:val="ConclusieTekst"/>
        <w:tabs>
          <w:tab w:val="left" w:pos="426"/>
        </w:tabs>
        <w:rPr>
          <w:rFonts w:asciiTheme="minorHAnsi" w:hAnsiTheme="minorHAnsi" w:cstheme="minorHAnsi"/>
          <w:b/>
          <w:bCs/>
          <w:szCs w:val="22"/>
        </w:rPr>
      </w:pPr>
      <w:r w:rsidRPr="00FA6943">
        <w:rPr>
          <w:rFonts w:asciiTheme="minorHAnsi" w:hAnsiTheme="minorHAnsi" w:cstheme="minorHAnsi"/>
          <w:b/>
          <w:bCs/>
          <w:szCs w:val="22"/>
        </w:rPr>
        <w:t> </w:t>
      </w:r>
    </w:p>
    <w:p w14:paraId="3F5C6BF2" w14:textId="30E9EB5E" w:rsidR="00D24B14" w:rsidRDefault="00D24B14" w:rsidP="00D24B14">
      <w:pPr>
        <w:pStyle w:val="ConclusieTekst"/>
        <w:tabs>
          <w:tab w:val="left" w:pos="426"/>
        </w:tabs>
        <w:rPr>
          <w:rFonts w:asciiTheme="minorHAnsi" w:hAnsiTheme="minorHAnsi" w:cstheme="minorHAnsi"/>
          <w:b/>
          <w:bCs/>
          <w:szCs w:val="22"/>
        </w:rPr>
      </w:pPr>
    </w:p>
    <w:p w14:paraId="18F73717" w14:textId="5F091AD6" w:rsidR="00D24B14" w:rsidRDefault="00D24B14" w:rsidP="00D24B14">
      <w:pPr>
        <w:pStyle w:val="ConclusieTekst"/>
        <w:tabs>
          <w:tab w:val="left" w:pos="426"/>
        </w:tabs>
        <w:rPr>
          <w:rFonts w:asciiTheme="minorHAnsi" w:hAnsiTheme="minorHAnsi" w:cstheme="minorHAnsi"/>
          <w:b/>
          <w:bCs/>
          <w:szCs w:val="22"/>
        </w:rPr>
      </w:pPr>
    </w:p>
    <w:p w14:paraId="7B576765" w14:textId="77777777" w:rsidR="00D24B14" w:rsidRPr="00FA6943" w:rsidRDefault="00D24B14" w:rsidP="00D24B14">
      <w:pPr>
        <w:pStyle w:val="ConclusieTekst"/>
        <w:tabs>
          <w:tab w:val="left" w:pos="426"/>
        </w:tabs>
        <w:rPr>
          <w:rFonts w:asciiTheme="minorHAnsi" w:hAnsiTheme="minorHAnsi" w:cstheme="minorHAnsi"/>
          <w:b/>
          <w:bCs/>
          <w:szCs w:val="22"/>
        </w:rPr>
      </w:pPr>
    </w:p>
    <w:p w14:paraId="57A5FE66" w14:textId="77777777" w:rsidR="00D24B14" w:rsidRPr="00FA6943" w:rsidRDefault="00D24B14" w:rsidP="00D24B14">
      <w:pPr>
        <w:pStyle w:val="ConclusieTekst"/>
        <w:tabs>
          <w:tab w:val="left" w:pos="426"/>
        </w:tabs>
        <w:rPr>
          <w:rFonts w:asciiTheme="minorHAnsi" w:hAnsiTheme="minorHAnsi" w:cstheme="minorHAnsi"/>
          <w:b/>
          <w:bCs/>
          <w:szCs w:val="22"/>
        </w:rPr>
      </w:pPr>
    </w:p>
    <w:p w14:paraId="161D86F1" w14:textId="77777777" w:rsidR="00D24B14" w:rsidRPr="00FA6943" w:rsidRDefault="00D24B14" w:rsidP="00D24B14">
      <w:pPr>
        <w:pStyle w:val="ConclusieTekst"/>
        <w:tabs>
          <w:tab w:val="left" w:pos="426"/>
        </w:tabs>
        <w:rPr>
          <w:rFonts w:asciiTheme="minorHAnsi" w:hAnsiTheme="minorHAnsi" w:cstheme="minorHAnsi"/>
          <w:b/>
          <w:bCs/>
          <w:szCs w:val="22"/>
        </w:rPr>
      </w:pPr>
    </w:p>
    <w:p w14:paraId="19FBD163" w14:textId="75300D28" w:rsidR="00D24B14" w:rsidRDefault="00D24B14" w:rsidP="004E0577">
      <w:pPr>
        <w:pStyle w:val="ConclusieTekst"/>
        <w:tabs>
          <w:tab w:val="left" w:pos="426"/>
        </w:tabs>
        <w:rPr>
          <w:rFonts w:asciiTheme="minorHAnsi" w:hAnsiTheme="minorHAnsi" w:cstheme="minorHAnsi"/>
          <w:szCs w:val="22"/>
        </w:rPr>
      </w:pPr>
      <w:r w:rsidRPr="00FA6943">
        <w:rPr>
          <w:rFonts w:asciiTheme="minorHAnsi" w:hAnsiTheme="minorHAnsi" w:cstheme="minorHAnsi"/>
          <w:szCs w:val="22"/>
        </w:rPr>
        <w:lastRenderedPageBreak/>
        <w:t>1.</w:t>
      </w:r>
    </w:p>
    <w:p w14:paraId="72D9F03F" w14:textId="2A89D446" w:rsidR="004E0577" w:rsidRDefault="004E0577" w:rsidP="004E0577">
      <w:pPr>
        <w:pStyle w:val="ConclusieTekst"/>
        <w:tabs>
          <w:tab w:val="left" w:pos="426"/>
        </w:tabs>
        <w:rPr>
          <w:rFonts w:asciiTheme="minorHAnsi" w:hAnsiTheme="minorHAnsi" w:cstheme="minorHAnsi"/>
          <w:szCs w:val="22"/>
        </w:rPr>
      </w:pPr>
      <w:r>
        <w:rPr>
          <w:rFonts w:asciiTheme="minorHAnsi" w:hAnsiTheme="minorHAnsi" w:cstheme="minorHAnsi"/>
          <w:szCs w:val="22"/>
        </w:rPr>
        <w:t>In het kader van Uw onderzoek werden een aantal goederen van verzoeker in beslaggenomen. Het gaat daarbij meer bepaald om:</w:t>
      </w:r>
    </w:p>
    <w:p w14:paraId="383DD108" w14:textId="77777777" w:rsidR="004E0577" w:rsidRDefault="004E0577" w:rsidP="004E0577">
      <w:pPr>
        <w:pStyle w:val="ConclusieTekst"/>
        <w:tabs>
          <w:tab w:val="left" w:pos="426"/>
        </w:tabs>
        <w:rPr>
          <w:rFonts w:asciiTheme="minorHAnsi" w:hAnsiTheme="minorHAnsi" w:cstheme="minorHAnsi"/>
          <w:szCs w:val="22"/>
        </w:rPr>
      </w:pPr>
    </w:p>
    <w:p w14:paraId="3D72221F" w14:textId="75618C89" w:rsidR="004E0577" w:rsidRDefault="004E0577" w:rsidP="004E0577">
      <w:pPr>
        <w:pStyle w:val="ConclusieTekst"/>
        <w:numPr>
          <w:ilvl w:val="0"/>
          <w:numId w:val="1"/>
        </w:numPr>
        <w:tabs>
          <w:tab w:val="left" w:pos="426"/>
        </w:tabs>
        <w:rPr>
          <w:rFonts w:asciiTheme="minorHAnsi" w:hAnsiTheme="minorHAnsi" w:cstheme="minorHAnsi"/>
          <w:szCs w:val="22"/>
        </w:rPr>
      </w:pPr>
      <w:r>
        <w:rPr>
          <w:rFonts w:asciiTheme="minorHAnsi" w:hAnsiTheme="minorHAnsi" w:cstheme="minorHAnsi"/>
          <w:szCs w:val="22"/>
        </w:rPr>
        <w:t>…</w:t>
      </w:r>
    </w:p>
    <w:p w14:paraId="12EFB2B0" w14:textId="65CEDDA1" w:rsidR="004E0577" w:rsidRDefault="004E0577" w:rsidP="004E0577">
      <w:pPr>
        <w:pStyle w:val="ConclusieTekst"/>
        <w:numPr>
          <w:ilvl w:val="0"/>
          <w:numId w:val="1"/>
        </w:numPr>
        <w:tabs>
          <w:tab w:val="left" w:pos="426"/>
        </w:tabs>
        <w:rPr>
          <w:rFonts w:asciiTheme="minorHAnsi" w:hAnsiTheme="minorHAnsi" w:cstheme="minorHAnsi"/>
          <w:szCs w:val="22"/>
        </w:rPr>
      </w:pPr>
      <w:r>
        <w:rPr>
          <w:rFonts w:asciiTheme="minorHAnsi" w:hAnsiTheme="minorHAnsi" w:cstheme="minorHAnsi"/>
          <w:szCs w:val="22"/>
        </w:rPr>
        <w:t>…</w:t>
      </w:r>
    </w:p>
    <w:p w14:paraId="05437097" w14:textId="77777777" w:rsidR="004E0577" w:rsidRDefault="004E0577" w:rsidP="004E0577">
      <w:pPr>
        <w:pStyle w:val="ConclusieTekst"/>
        <w:tabs>
          <w:tab w:val="left" w:pos="426"/>
        </w:tabs>
        <w:rPr>
          <w:rFonts w:asciiTheme="minorHAnsi" w:hAnsiTheme="minorHAnsi" w:cstheme="minorHAnsi"/>
          <w:szCs w:val="22"/>
        </w:rPr>
      </w:pPr>
    </w:p>
    <w:p w14:paraId="69846A19" w14:textId="5A19060E" w:rsidR="004E0577" w:rsidRDefault="004E0577" w:rsidP="004E0577">
      <w:pPr>
        <w:pStyle w:val="ConclusieTekst"/>
        <w:tabs>
          <w:tab w:val="left" w:pos="426"/>
        </w:tabs>
        <w:rPr>
          <w:rFonts w:asciiTheme="minorHAnsi" w:hAnsiTheme="minorHAnsi" w:cstheme="minorHAnsi"/>
          <w:szCs w:val="22"/>
        </w:rPr>
      </w:pPr>
      <w:r>
        <w:rPr>
          <w:rFonts w:asciiTheme="minorHAnsi" w:hAnsiTheme="minorHAnsi" w:cstheme="minorHAnsi"/>
          <w:szCs w:val="22"/>
        </w:rPr>
        <w:t xml:space="preserve">Deze goederen behoren toe aan verzoeker, zoals blijkt uit de gevoegde stukken. </w:t>
      </w:r>
    </w:p>
    <w:p w14:paraId="1C648ED8" w14:textId="77777777" w:rsidR="004E0577" w:rsidRPr="00FA6943" w:rsidRDefault="004E0577" w:rsidP="004E0577">
      <w:pPr>
        <w:pStyle w:val="ConclusieTekst"/>
        <w:tabs>
          <w:tab w:val="left" w:pos="426"/>
        </w:tabs>
        <w:rPr>
          <w:rFonts w:asciiTheme="minorHAnsi" w:hAnsiTheme="minorHAnsi" w:cstheme="minorHAnsi"/>
          <w:szCs w:val="22"/>
        </w:rPr>
      </w:pPr>
    </w:p>
    <w:p w14:paraId="6C9C6F9F" w14:textId="77777777" w:rsidR="00D24B14" w:rsidRPr="00FA6943" w:rsidRDefault="00D24B14" w:rsidP="00D24B14">
      <w:pPr>
        <w:pStyle w:val="ConclusieTekst"/>
        <w:rPr>
          <w:rFonts w:asciiTheme="minorHAnsi" w:hAnsiTheme="minorHAnsi" w:cstheme="minorHAnsi"/>
          <w:szCs w:val="22"/>
        </w:rPr>
      </w:pPr>
      <w:r w:rsidRPr="00FA6943">
        <w:rPr>
          <w:rFonts w:asciiTheme="minorHAnsi" w:hAnsiTheme="minorHAnsi" w:cstheme="minorHAnsi"/>
          <w:szCs w:val="22"/>
        </w:rPr>
        <w:t xml:space="preserve">Gelet op de tekst van artikel 61 </w:t>
      </w:r>
      <w:proofErr w:type="spellStart"/>
      <w:r w:rsidRPr="00FA6943">
        <w:rPr>
          <w:rFonts w:asciiTheme="minorHAnsi" w:hAnsiTheme="minorHAnsi" w:cstheme="minorHAnsi"/>
          <w:szCs w:val="22"/>
        </w:rPr>
        <w:t>quater</w:t>
      </w:r>
      <w:proofErr w:type="spellEnd"/>
      <w:r w:rsidRPr="00FA6943">
        <w:rPr>
          <w:rFonts w:asciiTheme="minorHAnsi" w:hAnsiTheme="minorHAnsi" w:cstheme="minorHAnsi"/>
          <w:szCs w:val="22"/>
        </w:rPr>
        <w:t xml:space="preserve"> Sv.:</w:t>
      </w:r>
    </w:p>
    <w:p w14:paraId="48730A7E" w14:textId="77777777" w:rsidR="00D24B14" w:rsidRPr="00FA6943" w:rsidRDefault="00D24B14" w:rsidP="00D24B14">
      <w:pPr>
        <w:pStyle w:val="ConclusieTekst"/>
        <w:rPr>
          <w:rFonts w:asciiTheme="minorHAnsi" w:hAnsiTheme="minorHAnsi" w:cstheme="minorHAnsi"/>
          <w:szCs w:val="22"/>
        </w:rPr>
      </w:pPr>
    </w:p>
    <w:p w14:paraId="006654A0" w14:textId="77777777" w:rsidR="00D24B14" w:rsidRPr="00FA6943" w:rsidRDefault="00D24B14" w:rsidP="00D24B14">
      <w:pPr>
        <w:pStyle w:val="ConclusieTekst"/>
        <w:ind w:left="708"/>
        <w:rPr>
          <w:rFonts w:asciiTheme="minorHAnsi" w:hAnsiTheme="minorHAnsi" w:cstheme="minorHAnsi"/>
          <w:bCs/>
          <w:szCs w:val="22"/>
        </w:rPr>
      </w:pPr>
      <w:r w:rsidRPr="00FA6943">
        <w:rPr>
          <w:rFonts w:asciiTheme="minorHAnsi" w:hAnsiTheme="minorHAnsi" w:cstheme="minorHAnsi"/>
          <w:bCs/>
          <w:szCs w:val="22"/>
        </w:rPr>
        <w:t>  </w:t>
      </w:r>
      <w:hyperlink r:id="rId6" w:anchor="Art.61ter" w:history="1">
        <w:r w:rsidRPr="00FA6943">
          <w:rPr>
            <w:rStyle w:val="Hyperlink"/>
            <w:rFonts w:asciiTheme="minorHAnsi" w:hAnsiTheme="minorHAnsi" w:cstheme="minorHAnsi"/>
            <w:bCs/>
            <w:szCs w:val="22"/>
          </w:rPr>
          <w:t>Art.</w:t>
        </w:r>
      </w:hyperlink>
      <w:bookmarkStart w:id="1" w:name="Art.61quater"/>
      <w:bookmarkEnd w:id="1"/>
      <w:r w:rsidRPr="00FA6943">
        <w:rPr>
          <w:rFonts w:asciiTheme="minorHAnsi" w:hAnsiTheme="minorHAnsi" w:cstheme="minorHAnsi"/>
          <w:bCs/>
          <w:szCs w:val="22"/>
        </w:rPr>
        <w:t> </w:t>
      </w:r>
      <w:hyperlink r:id="rId7" w:anchor="Art.61quinquies" w:history="1">
        <w:r w:rsidRPr="00FA6943">
          <w:rPr>
            <w:rStyle w:val="Hyperlink"/>
            <w:rFonts w:asciiTheme="minorHAnsi" w:hAnsiTheme="minorHAnsi" w:cstheme="minorHAnsi"/>
            <w:bCs/>
            <w:szCs w:val="22"/>
          </w:rPr>
          <w:t>61quater</w:t>
        </w:r>
      </w:hyperlink>
      <w:r w:rsidRPr="00FA6943">
        <w:rPr>
          <w:rFonts w:asciiTheme="minorHAnsi" w:hAnsiTheme="minorHAnsi" w:cstheme="minorHAnsi"/>
          <w:bCs/>
          <w:szCs w:val="22"/>
        </w:rPr>
        <w:t xml:space="preserve">. </w:t>
      </w:r>
    </w:p>
    <w:p w14:paraId="70C93139" w14:textId="77777777" w:rsidR="00D24B14" w:rsidRPr="00FA6943" w:rsidRDefault="00D24B14" w:rsidP="00D24B14">
      <w:pPr>
        <w:pStyle w:val="ConclusieTekst"/>
        <w:ind w:left="708"/>
        <w:rPr>
          <w:rFonts w:asciiTheme="minorHAnsi" w:hAnsiTheme="minorHAnsi" w:cstheme="minorHAnsi"/>
          <w:i/>
          <w:szCs w:val="22"/>
        </w:rPr>
      </w:pPr>
      <w:r w:rsidRPr="00FA6943">
        <w:rPr>
          <w:rStyle w:val="Hyperlink"/>
          <w:rFonts w:asciiTheme="minorHAnsi" w:hAnsiTheme="minorHAnsi" w:cstheme="minorHAnsi"/>
          <w:bCs/>
          <w:i/>
          <w:szCs w:val="22"/>
        </w:rPr>
        <w:t>“</w:t>
      </w:r>
      <w:r w:rsidRPr="00FA6943">
        <w:rPr>
          <w:rFonts w:asciiTheme="minorHAnsi" w:hAnsiTheme="minorHAnsi" w:cstheme="minorHAnsi"/>
          <w:bCs/>
          <w:i/>
          <w:szCs w:val="22"/>
        </w:rPr>
        <w:t>Eenieder die geschaad wordt door een onderzoekshandeling met betrekking tot zijn goederen kan aan de onderzoeksrechter de opheffing ervan vragen.”</w:t>
      </w:r>
    </w:p>
    <w:p w14:paraId="71725343" w14:textId="063D792F" w:rsidR="00D24B14" w:rsidRDefault="00D24B14" w:rsidP="00D24B14">
      <w:pPr>
        <w:pStyle w:val="ConclusieTekst"/>
        <w:rPr>
          <w:rFonts w:asciiTheme="minorHAnsi" w:hAnsiTheme="minorHAnsi" w:cstheme="minorHAnsi"/>
          <w:i/>
          <w:szCs w:val="22"/>
        </w:rPr>
      </w:pPr>
    </w:p>
    <w:p w14:paraId="6C8017E5" w14:textId="5348011B" w:rsidR="004E0577" w:rsidRPr="004E0577" w:rsidRDefault="004E0577" w:rsidP="00D24B14">
      <w:pPr>
        <w:pStyle w:val="ConclusieTekst"/>
        <w:rPr>
          <w:rFonts w:asciiTheme="minorHAnsi" w:hAnsiTheme="minorHAnsi" w:cstheme="minorHAnsi"/>
          <w:iCs/>
          <w:szCs w:val="22"/>
        </w:rPr>
      </w:pPr>
      <w:r>
        <w:rPr>
          <w:rFonts w:asciiTheme="minorHAnsi" w:hAnsiTheme="minorHAnsi" w:cstheme="minorHAnsi"/>
          <w:iCs/>
          <w:szCs w:val="22"/>
        </w:rPr>
        <w:t xml:space="preserve">Verzoeker heeft zijn goederen al enige tijd van zich ontvreemd gezien door Uw onderzoek, hetgeen de nodig impact met zich heeft meegebracht. </w:t>
      </w:r>
    </w:p>
    <w:p w14:paraId="6B60F620" w14:textId="77777777" w:rsidR="004E0577" w:rsidRPr="00FA6943" w:rsidRDefault="004E0577" w:rsidP="00D24B14">
      <w:pPr>
        <w:pStyle w:val="ConclusieTekst"/>
        <w:rPr>
          <w:rFonts w:asciiTheme="minorHAnsi" w:hAnsiTheme="minorHAnsi" w:cstheme="minorHAnsi"/>
          <w:szCs w:val="22"/>
        </w:rPr>
      </w:pPr>
    </w:p>
    <w:p w14:paraId="49F12DCC" w14:textId="77777777" w:rsidR="00D24B14" w:rsidRPr="00FA6943" w:rsidRDefault="00D24B14" w:rsidP="00D24B14">
      <w:pPr>
        <w:pStyle w:val="ConclusieTekst"/>
        <w:rPr>
          <w:rFonts w:asciiTheme="minorHAnsi" w:hAnsiTheme="minorHAnsi" w:cstheme="minorHAnsi"/>
          <w:szCs w:val="22"/>
        </w:rPr>
      </w:pPr>
    </w:p>
    <w:p w14:paraId="4476B9B6" w14:textId="77777777" w:rsidR="00D24B14" w:rsidRPr="00FA6943" w:rsidRDefault="00D24B14" w:rsidP="00D24B14">
      <w:pPr>
        <w:pStyle w:val="ConclusieTekst"/>
        <w:rPr>
          <w:rFonts w:asciiTheme="minorHAnsi" w:hAnsiTheme="minorHAnsi" w:cstheme="minorHAnsi"/>
          <w:szCs w:val="22"/>
        </w:rPr>
      </w:pPr>
      <w:r w:rsidRPr="00FA6943">
        <w:rPr>
          <w:rFonts w:asciiTheme="minorHAnsi" w:hAnsiTheme="minorHAnsi" w:cstheme="minorHAnsi"/>
          <w:szCs w:val="22"/>
        </w:rPr>
        <w:t> </w:t>
      </w:r>
      <w:r>
        <w:rPr>
          <w:rFonts w:asciiTheme="minorHAnsi" w:hAnsiTheme="minorHAnsi" w:cstheme="minorHAnsi"/>
          <w:szCs w:val="22"/>
        </w:rPr>
        <w:t>2.</w:t>
      </w:r>
    </w:p>
    <w:p w14:paraId="19BF435A" w14:textId="5C6A954B"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 xml:space="preserve">Aangezien verzoeker eigenaar is van </w:t>
      </w:r>
      <w:r>
        <w:rPr>
          <w:rFonts w:asciiTheme="minorHAnsi" w:hAnsiTheme="minorHAnsi" w:cstheme="minorHAnsi"/>
        </w:rPr>
        <w:t>….</w:t>
      </w:r>
    </w:p>
    <w:p w14:paraId="59878B11" w14:textId="77777777" w:rsidR="00D24B14" w:rsidRPr="00FA6943"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3FEEEDEE" w14:textId="3D5DAECD"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 xml:space="preserve">Aangezien voormeld </w:t>
      </w:r>
      <w:r>
        <w:rPr>
          <w:rFonts w:asciiTheme="minorHAnsi" w:hAnsiTheme="minorHAnsi" w:cstheme="minorHAnsi"/>
        </w:rPr>
        <w:t>….</w:t>
      </w:r>
      <w:r w:rsidRPr="00FA6943">
        <w:rPr>
          <w:rFonts w:asciiTheme="minorHAnsi" w:hAnsiTheme="minorHAnsi" w:cstheme="minorHAnsi"/>
        </w:rPr>
        <w:t xml:space="preserve"> in beslag genomen werd in het kader van voormeld onderzoek, tot op heden niet vrijgegeven werd</w:t>
      </w:r>
      <w:r>
        <w:rPr>
          <w:rFonts w:asciiTheme="minorHAnsi" w:hAnsiTheme="minorHAnsi" w:cstheme="minorHAnsi"/>
        </w:rPr>
        <w:t>.</w:t>
      </w:r>
    </w:p>
    <w:p w14:paraId="4C2AACBC" w14:textId="77777777" w:rsidR="00D24B14" w:rsidRPr="00FA6943"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1C318A02" w14:textId="77777777"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Dat de tekst van art.</w:t>
      </w:r>
      <w:r>
        <w:rPr>
          <w:rFonts w:asciiTheme="minorHAnsi" w:hAnsiTheme="minorHAnsi" w:cstheme="minorHAnsi"/>
        </w:rPr>
        <w:t xml:space="preserve"> </w:t>
      </w:r>
      <w:r w:rsidRPr="00FA6943">
        <w:rPr>
          <w:rFonts w:asciiTheme="minorHAnsi" w:hAnsiTheme="minorHAnsi" w:cstheme="minorHAnsi"/>
        </w:rPr>
        <w:t>42 Sw als volgt luidt:</w:t>
      </w:r>
    </w:p>
    <w:p w14:paraId="33881CCF" w14:textId="77777777" w:rsidR="00D24B14" w:rsidRPr="00FA6943"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06DDD2E1" w14:textId="77777777" w:rsidR="004E0577" w:rsidRDefault="00D24B14" w:rsidP="00D24B14">
      <w:pPr>
        <w:pStyle w:val="ConclusieTekst"/>
        <w:ind w:left="1134"/>
        <w:rPr>
          <w:rFonts w:asciiTheme="minorHAnsi" w:hAnsiTheme="minorHAnsi" w:cstheme="minorHAnsi"/>
          <w:i/>
          <w:iCs/>
        </w:rPr>
      </w:pPr>
      <w:r w:rsidRPr="00FA6943">
        <w:rPr>
          <w:rFonts w:asciiTheme="minorHAnsi" w:hAnsiTheme="minorHAnsi" w:cstheme="minorHAnsi"/>
          <w:i/>
          <w:iCs/>
        </w:rPr>
        <w:t>“Bijzondere verbeurdverklaring wordt toegepast :</w:t>
      </w:r>
    </w:p>
    <w:p w14:paraId="3549EDAE" w14:textId="77777777" w:rsidR="004E0577" w:rsidRDefault="00D24B14" w:rsidP="00D24B14">
      <w:pPr>
        <w:pStyle w:val="ConclusieTekst"/>
        <w:ind w:left="1134"/>
        <w:rPr>
          <w:rFonts w:asciiTheme="minorHAnsi" w:hAnsiTheme="minorHAnsi" w:cstheme="minorHAnsi"/>
          <w:i/>
          <w:iCs/>
        </w:rPr>
      </w:pPr>
      <w:r w:rsidRPr="00FA6943">
        <w:rPr>
          <w:rFonts w:asciiTheme="minorHAnsi" w:hAnsiTheme="minorHAnsi" w:cstheme="minorHAnsi"/>
          <w:i/>
          <w:iCs/>
        </w:rPr>
        <w:br/>
        <w:t>  1° Op de zaken die het voorwerp van het misdrijf uitmaken, en op die welke gediend hebben of bestemd waren tot het plegen van het misdrijf, wanneer zij eigendom van de veroordeelde zijn;</w:t>
      </w:r>
    </w:p>
    <w:p w14:paraId="7A9EF256" w14:textId="77777777" w:rsidR="004E0577" w:rsidRDefault="00D24B14" w:rsidP="00D24B14">
      <w:pPr>
        <w:pStyle w:val="ConclusieTekst"/>
        <w:ind w:left="1134"/>
        <w:rPr>
          <w:rFonts w:asciiTheme="minorHAnsi" w:hAnsiTheme="minorHAnsi" w:cstheme="minorHAnsi"/>
          <w:i/>
          <w:iCs/>
        </w:rPr>
      </w:pPr>
      <w:r w:rsidRPr="00FA6943">
        <w:rPr>
          <w:rFonts w:asciiTheme="minorHAnsi" w:hAnsiTheme="minorHAnsi" w:cstheme="minorHAnsi"/>
          <w:i/>
          <w:iCs/>
        </w:rPr>
        <w:br/>
        <w:t>  2° Op de zaken die uit het misdrijf voortkomen.</w:t>
      </w:r>
    </w:p>
    <w:p w14:paraId="07C5FFE1" w14:textId="702FF38A" w:rsidR="00D24B14" w:rsidRPr="00FA6943" w:rsidRDefault="00D24B14" w:rsidP="00D24B14">
      <w:pPr>
        <w:pStyle w:val="ConclusieTekst"/>
        <w:ind w:left="1134"/>
        <w:rPr>
          <w:rFonts w:asciiTheme="minorHAnsi" w:hAnsiTheme="minorHAnsi" w:cstheme="minorHAnsi"/>
          <w:i/>
          <w:iCs/>
        </w:rPr>
      </w:pPr>
      <w:r w:rsidRPr="00FA6943">
        <w:rPr>
          <w:rFonts w:asciiTheme="minorHAnsi" w:hAnsiTheme="minorHAnsi" w:cstheme="minorHAnsi"/>
          <w:i/>
          <w:iCs/>
        </w:rPr>
        <w:br/>
        <w:t>  3° Op de vermogensvoordelen die rechtstreeks uit het misdrijf zijn verkregen, op de goederen en waarden die in de plaats ervan zijn gesteld en op de inkomsten uit de belegde voordelen. “</w:t>
      </w:r>
    </w:p>
    <w:p w14:paraId="51F60393" w14:textId="77777777" w:rsidR="00D24B14" w:rsidRPr="00FA6943" w:rsidRDefault="00D24B14" w:rsidP="00D24B14">
      <w:pPr>
        <w:pStyle w:val="ConclusieTekst"/>
        <w:ind w:left="1134"/>
        <w:rPr>
          <w:rFonts w:asciiTheme="minorHAnsi" w:hAnsiTheme="minorHAnsi" w:cstheme="minorHAnsi"/>
          <w:i/>
          <w:iCs/>
          <w:sz w:val="20"/>
        </w:rPr>
      </w:pPr>
      <w:r w:rsidRPr="00FA6943">
        <w:rPr>
          <w:rFonts w:asciiTheme="minorHAnsi" w:hAnsiTheme="minorHAnsi" w:cstheme="minorHAnsi"/>
          <w:i/>
          <w:iCs/>
          <w:sz w:val="20"/>
        </w:rPr>
        <w:t> </w:t>
      </w:r>
    </w:p>
    <w:p w14:paraId="65F3F804" w14:textId="7D4B7FFB" w:rsidR="00D24B14" w:rsidRPr="00FA6943" w:rsidRDefault="00D24B14" w:rsidP="00D24B14">
      <w:pPr>
        <w:pStyle w:val="ConclusieTekst"/>
        <w:tabs>
          <w:tab w:val="clear" w:pos="1134"/>
        </w:tabs>
        <w:rPr>
          <w:rFonts w:asciiTheme="minorHAnsi" w:hAnsiTheme="minorHAnsi" w:cstheme="minorHAnsi"/>
        </w:rPr>
      </w:pPr>
      <w:r w:rsidRPr="00FA6943">
        <w:rPr>
          <w:rFonts w:asciiTheme="minorHAnsi" w:hAnsiTheme="minorHAnsi" w:cstheme="minorHAnsi"/>
        </w:rPr>
        <w:t xml:space="preserve">Dat in casu afdoende gebleken is dat het voormelde </w:t>
      </w:r>
      <w:r>
        <w:rPr>
          <w:rFonts w:asciiTheme="minorHAnsi" w:hAnsiTheme="minorHAnsi" w:cstheme="minorHAnsi"/>
        </w:rPr>
        <w:t>…</w:t>
      </w:r>
      <w:r w:rsidRPr="00FA6943">
        <w:rPr>
          <w:rFonts w:asciiTheme="minorHAnsi" w:hAnsiTheme="minorHAnsi" w:cstheme="minorHAnsi"/>
        </w:rPr>
        <w:t xml:space="preserve"> geenszins beschouwd kan worden als een zaak zoals omschreven in art.</w:t>
      </w:r>
      <w:r>
        <w:rPr>
          <w:rFonts w:asciiTheme="minorHAnsi" w:hAnsiTheme="minorHAnsi" w:cstheme="minorHAnsi"/>
        </w:rPr>
        <w:t xml:space="preserve"> </w:t>
      </w:r>
      <w:r w:rsidRPr="00FA6943">
        <w:rPr>
          <w:rFonts w:asciiTheme="minorHAnsi" w:hAnsiTheme="minorHAnsi" w:cstheme="minorHAnsi"/>
        </w:rPr>
        <w:t>42, 1° Sw</w:t>
      </w:r>
      <w:r>
        <w:rPr>
          <w:rFonts w:asciiTheme="minorHAnsi" w:hAnsiTheme="minorHAnsi" w:cstheme="minorHAnsi"/>
        </w:rPr>
        <w:t>.</w:t>
      </w:r>
      <w:r w:rsidRPr="00FA6943">
        <w:rPr>
          <w:rFonts w:asciiTheme="minorHAnsi" w:hAnsiTheme="minorHAnsi" w:cstheme="minorHAnsi"/>
        </w:rPr>
        <w:t xml:space="preserve">, nu uit het strafdossier gebleken is dat het </w:t>
      </w:r>
      <w:r>
        <w:rPr>
          <w:rFonts w:asciiTheme="minorHAnsi" w:hAnsiTheme="minorHAnsi" w:cstheme="minorHAnsi"/>
        </w:rPr>
        <w:t>…</w:t>
      </w:r>
      <w:r w:rsidRPr="00FA6943">
        <w:rPr>
          <w:rFonts w:asciiTheme="minorHAnsi" w:hAnsiTheme="minorHAnsi" w:cstheme="minorHAnsi"/>
        </w:rPr>
        <w:t xml:space="preserve"> van concluant niet het voorwerp is geweest van enig misdrijf, noch van gediend heeft tot het plegen van een misdrijf, noch daartoe bestemd was;</w:t>
      </w:r>
    </w:p>
    <w:p w14:paraId="5B7E9495" w14:textId="77777777" w:rsidR="00D24B14" w:rsidRPr="00FA6943" w:rsidRDefault="00D24B14" w:rsidP="00D24B14">
      <w:pPr>
        <w:pStyle w:val="ConclusieTekst"/>
        <w:tabs>
          <w:tab w:val="clear" w:pos="1134"/>
        </w:tabs>
        <w:rPr>
          <w:rFonts w:asciiTheme="minorHAnsi" w:hAnsiTheme="minorHAnsi" w:cstheme="minorHAnsi"/>
          <w:sz w:val="20"/>
        </w:rPr>
      </w:pPr>
      <w:r w:rsidRPr="00FA6943">
        <w:rPr>
          <w:rFonts w:asciiTheme="minorHAnsi" w:hAnsiTheme="minorHAnsi" w:cstheme="minorHAnsi"/>
          <w:sz w:val="20"/>
        </w:rPr>
        <w:t> </w:t>
      </w:r>
    </w:p>
    <w:p w14:paraId="2216FDE2" w14:textId="2F3E733D" w:rsidR="00D24B14" w:rsidRPr="00FA6943" w:rsidRDefault="00D24B14" w:rsidP="00D24B14">
      <w:pPr>
        <w:pStyle w:val="ConclusieTekst"/>
        <w:tabs>
          <w:tab w:val="clear" w:pos="1134"/>
        </w:tabs>
        <w:rPr>
          <w:rFonts w:asciiTheme="minorHAnsi" w:hAnsiTheme="minorHAnsi" w:cstheme="minorHAnsi"/>
        </w:rPr>
      </w:pPr>
      <w:r w:rsidRPr="00FA6943">
        <w:rPr>
          <w:rFonts w:asciiTheme="minorHAnsi" w:hAnsiTheme="minorHAnsi" w:cstheme="minorHAnsi"/>
        </w:rPr>
        <w:t>Dat art.</w:t>
      </w:r>
      <w:r>
        <w:rPr>
          <w:rFonts w:asciiTheme="minorHAnsi" w:hAnsiTheme="minorHAnsi" w:cstheme="minorHAnsi"/>
        </w:rPr>
        <w:t xml:space="preserve"> </w:t>
      </w:r>
      <w:r w:rsidRPr="00FA6943">
        <w:rPr>
          <w:rFonts w:asciiTheme="minorHAnsi" w:hAnsiTheme="minorHAnsi" w:cstheme="minorHAnsi"/>
        </w:rPr>
        <w:t xml:space="preserve">42, 1° Sw sowieso geen toepassing kan vinden, nu blijkt </w:t>
      </w:r>
      <w:r>
        <w:rPr>
          <w:rFonts w:asciiTheme="minorHAnsi" w:hAnsiTheme="minorHAnsi" w:cstheme="minorHAnsi"/>
        </w:rPr>
        <w:t>…</w:t>
      </w:r>
      <w:r w:rsidRPr="00FA6943">
        <w:rPr>
          <w:rFonts w:asciiTheme="minorHAnsi" w:hAnsiTheme="minorHAnsi" w:cstheme="minorHAnsi"/>
        </w:rPr>
        <w:t xml:space="preserve"> dat concluant de eigenaar is van voormeld </w:t>
      </w:r>
      <w:r>
        <w:rPr>
          <w:rFonts w:asciiTheme="minorHAnsi" w:hAnsiTheme="minorHAnsi" w:cstheme="minorHAnsi"/>
        </w:rPr>
        <w:t>… sinds …</w:t>
      </w:r>
      <w:r w:rsidRPr="00FA6943">
        <w:rPr>
          <w:rFonts w:asciiTheme="minorHAnsi" w:hAnsiTheme="minorHAnsi" w:cstheme="minorHAnsi"/>
        </w:rPr>
        <w:t>, waardoor aan de vereisten gesteld in art.</w:t>
      </w:r>
      <w:r>
        <w:rPr>
          <w:rFonts w:asciiTheme="minorHAnsi" w:hAnsiTheme="minorHAnsi" w:cstheme="minorHAnsi"/>
        </w:rPr>
        <w:t xml:space="preserve"> </w:t>
      </w:r>
      <w:r w:rsidRPr="00FA6943">
        <w:rPr>
          <w:rFonts w:asciiTheme="minorHAnsi" w:hAnsiTheme="minorHAnsi" w:cstheme="minorHAnsi"/>
        </w:rPr>
        <w:t>42 Sw. niet voldaan is</w:t>
      </w:r>
      <w:r>
        <w:rPr>
          <w:rFonts w:asciiTheme="minorHAnsi" w:hAnsiTheme="minorHAnsi" w:cstheme="minorHAnsi"/>
        </w:rPr>
        <w:t xml:space="preserve"> gelet op de aanhouding van verzoeker kort daarna.</w:t>
      </w:r>
    </w:p>
    <w:p w14:paraId="67169433" w14:textId="77777777" w:rsidR="00D24B14" w:rsidRDefault="00D24B14" w:rsidP="00D24B14">
      <w:pPr>
        <w:pStyle w:val="ConclusieTekst"/>
        <w:tabs>
          <w:tab w:val="clear" w:pos="1134"/>
        </w:tabs>
        <w:rPr>
          <w:rFonts w:asciiTheme="minorHAnsi" w:hAnsiTheme="minorHAnsi" w:cstheme="minorHAnsi"/>
          <w:sz w:val="20"/>
        </w:rPr>
      </w:pPr>
      <w:r w:rsidRPr="00FA6943">
        <w:rPr>
          <w:rFonts w:asciiTheme="minorHAnsi" w:hAnsiTheme="minorHAnsi" w:cstheme="minorHAnsi"/>
          <w:sz w:val="20"/>
        </w:rPr>
        <w:t> </w:t>
      </w:r>
    </w:p>
    <w:p w14:paraId="68406535" w14:textId="77777777" w:rsidR="00D24B14" w:rsidRPr="00FA6943" w:rsidRDefault="00D24B14" w:rsidP="00D24B14">
      <w:pPr>
        <w:pStyle w:val="ConclusieTekst"/>
        <w:tabs>
          <w:tab w:val="clear" w:pos="1134"/>
        </w:tabs>
        <w:rPr>
          <w:rFonts w:asciiTheme="minorHAnsi" w:hAnsiTheme="minorHAnsi" w:cstheme="minorHAnsi"/>
          <w:sz w:val="20"/>
        </w:rPr>
      </w:pPr>
    </w:p>
    <w:p w14:paraId="097785B0" w14:textId="4CA2E8D1" w:rsidR="00D24B14" w:rsidRDefault="00D24B14" w:rsidP="00D24B14">
      <w:pPr>
        <w:pStyle w:val="ConclusieTekst"/>
        <w:tabs>
          <w:tab w:val="clear" w:pos="1134"/>
        </w:tabs>
        <w:rPr>
          <w:rFonts w:asciiTheme="minorHAnsi" w:hAnsiTheme="minorHAnsi" w:cstheme="minorHAnsi"/>
        </w:rPr>
      </w:pPr>
      <w:r w:rsidRPr="00FA6943">
        <w:rPr>
          <w:rFonts w:asciiTheme="minorHAnsi" w:hAnsiTheme="minorHAnsi" w:cstheme="minorHAnsi"/>
        </w:rPr>
        <w:t xml:space="preserve">Dat voormeld </w:t>
      </w:r>
      <w:r>
        <w:rPr>
          <w:rFonts w:asciiTheme="minorHAnsi" w:hAnsiTheme="minorHAnsi" w:cstheme="minorHAnsi"/>
        </w:rPr>
        <w:t>…</w:t>
      </w:r>
      <w:r w:rsidRPr="00FA6943">
        <w:rPr>
          <w:rFonts w:asciiTheme="minorHAnsi" w:hAnsiTheme="minorHAnsi" w:cstheme="minorHAnsi"/>
        </w:rPr>
        <w:t xml:space="preserve"> ook niet beschouwd kan worden als een zaak die uit het al dan niet gepleegde misdrijf is voortgekomen </w:t>
      </w:r>
      <w:r>
        <w:rPr>
          <w:rFonts w:asciiTheme="minorHAnsi" w:hAnsiTheme="minorHAnsi" w:cstheme="minorHAnsi"/>
        </w:rPr>
        <w:t>…</w:t>
      </w:r>
      <w:r w:rsidRPr="00FA6943">
        <w:rPr>
          <w:rFonts w:asciiTheme="minorHAnsi" w:hAnsiTheme="minorHAnsi" w:cstheme="minorHAnsi"/>
        </w:rPr>
        <w:t>, noch als een vermogensvoordeel uit een misdrijf verkregen</w:t>
      </w:r>
      <w:r>
        <w:rPr>
          <w:rFonts w:asciiTheme="minorHAnsi" w:hAnsiTheme="minorHAnsi" w:cstheme="minorHAnsi"/>
        </w:rPr>
        <w:t>.</w:t>
      </w:r>
    </w:p>
    <w:p w14:paraId="495065D6" w14:textId="77777777" w:rsidR="00D24B14" w:rsidRDefault="00D24B14" w:rsidP="00D24B14">
      <w:pPr>
        <w:pStyle w:val="ConclusieTekst"/>
        <w:tabs>
          <w:tab w:val="clear" w:pos="1134"/>
        </w:tabs>
        <w:rPr>
          <w:rFonts w:asciiTheme="minorHAnsi" w:hAnsiTheme="minorHAnsi" w:cstheme="minorHAnsi"/>
        </w:rPr>
      </w:pPr>
    </w:p>
    <w:p w14:paraId="6C658205" w14:textId="77777777" w:rsidR="00D24B14" w:rsidRDefault="00D24B14" w:rsidP="00D24B14">
      <w:pPr>
        <w:pStyle w:val="ConclusieTekst"/>
        <w:tabs>
          <w:tab w:val="clear" w:pos="1134"/>
        </w:tabs>
        <w:rPr>
          <w:rFonts w:asciiTheme="minorHAnsi" w:hAnsiTheme="minorHAnsi" w:cstheme="minorHAnsi"/>
        </w:rPr>
      </w:pPr>
    </w:p>
    <w:p w14:paraId="038CEB54" w14:textId="77777777" w:rsidR="00D24B14" w:rsidRPr="00FA6943" w:rsidRDefault="00D24B14" w:rsidP="00D24B14">
      <w:pPr>
        <w:pStyle w:val="ConclusieTekst"/>
        <w:tabs>
          <w:tab w:val="clear" w:pos="1134"/>
        </w:tabs>
        <w:rPr>
          <w:rFonts w:asciiTheme="minorHAnsi" w:hAnsiTheme="minorHAnsi" w:cstheme="minorHAnsi"/>
          <w:sz w:val="20"/>
        </w:rPr>
      </w:pPr>
      <w:r w:rsidRPr="00FA6943">
        <w:rPr>
          <w:rFonts w:asciiTheme="minorHAnsi" w:hAnsiTheme="minorHAnsi" w:cstheme="minorHAnsi"/>
          <w:sz w:val="20"/>
        </w:rPr>
        <w:t> </w:t>
      </w:r>
    </w:p>
    <w:p w14:paraId="502C9A3B" w14:textId="2D03AE86" w:rsidR="00D24B14" w:rsidRPr="00FA6943" w:rsidRDefault="00D24B14" w:rsidP="00D24B14">
      <w:pPr>
        <w:pStyle w:val="ConclusieTekst"/>
        <w:tabs>
          <w:tab w:val="clear" w:pos="1134"/>
        </w:tabs>
        <w:rPr>
          <w:rFonts w:asciiTheme="minorHAnsi" w:hAnsiTheme="minorHAnsi" w:cstheme="minorHAnsi"/>
        </w:rPr>
      </w:pPr>
      <w:r w:rsidRPr="00FA6943">
        <w:rPr>
          <w:rFonts w:asciiTheme="minorHAnsi" w:hAnsiTheme="minorHAnsi" w:cstheme="minorHAnsi"/>
        </w:rPr>
        <w:lastRenderedPageBreak/>
        <w:t xml:space="preserve">Dat voormeld </w:t>
      </w:r>
      <w:r>
        <w:rPr>
          <w:rFonts w:asciiTheme="minorHAnsi" w:hAnsiTheme="minorHAnsi" w:cstheme="minorHAnsi"/>
        </w:rPr>
        <w:t>…</w:t>
      </w:r>
      <w:r w:rsidRPr="00FA6943">
        <w:rPr>
          <w:rFonts w:asciiTheme="minorHAnsi" w:hAnsiTheme="minorHAnsi" w:cstheme="minorHAnsi"/>
        </w:rPr>
        <w:t xml:space="preserve"> dan ook niet verbeurd verklaard kan worden, en het dienvolgens passend is het vrij te geven aan de eigenaar ervan: concluant;</w:t>
      </w:r>
    </w:p>
    <w:p w14:paraId="5A25A36C" w14:textId="77777777" w:rsidR="00D24B14"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75EFFFB7" w14:textId="77777777" w:rsidR="004E0577" w:rsidRDefault="004E0577" w:rsidP="00D24B14">
      <w:pPr>
        <w:pStyle w:val="ConclusieTekst"/>
        <w:rPr>
          <w:rFonts w:asciiTheme="minorHAnsi" w:hAnsiTheme="minorHAnsi" w:cstheme="minorHAnsi"/>
        </w:rPr>
      </w:pPr>
    </w:p>
    <w:p w14:paraId="1E906952" w14:textId="3EC3BB2A"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3.</w:t>
      </w:r>
    </w:p>
    <w:p w14:paraId="252539DF" w14:textId="77777777" w:rsidR="00D24B14" w:rsidRPr="00FA6943" w:rsidRDefault="00D24B14" w:rsidP="00D24B14">
      <w:pPr>
        <w:pStyle w:val="ConclusieTekst"/>
        <w:rPr>
          <w:rFonts w:asciiTheme="minorHAnsi" w:hAnsiTheme="minorHAnsi" w:cstheme="minorHAnsi"/>
        </w:rPr>
      </w:pPr>
      <w:r w:rsidRPr="00FA6943">
        <w:rPr>
          <w:rFonts w:asciiTheme="minorHAnsi" w:hAnsiTheme="minorHAnsi" w:cstheme="minorHAnsi"/>
        </w:rPr>
        <w:t xml:space="preserve">Aangezien de tekst van art.4, §6 van de </w:t>
      </w:r>
      <w:proofErr w:type="spellStart"/>
      <w:r w:rsidRPr="00FA6943">
        <w:rPr>
          <w:rFonts w:asciiTheme="minorHAnsi" w:hAnsiTheme="minorHAnsi" w:cstheme="minorHAnsi"/>
        </w:rPr>
        <w:t>Drugwet</w:t>
      </w:r>
      <w:proofErr w:type="spellEnd"/>
      <w:r w:rsidRPr="00FA6943">
        <w:rPr>
          <w:rFonts w:asciiTheme="minorHAnsi" w:hAnsiTheme="minorHAnsi" w:cstheme="minorHAnsi"/>
        </w:rPr>
        <w:t xml:space="preserve"> als volgt luidt:</w:t>
      </w:r>
    </w:p>
    <w:p w14:paraId="2029D3A4" w14:textId="77777777" w:rsidR="00D24B14" w:rsidRPr="00FA6943" w:rsidRDefault="00D24B14" w:rsidP="00D24B14">
      <w:pPr>
        <w:pStyle w:val="ConclusieTekst"/>
        <w:rPr>
          <w:rFonts w:asciiTheme="minorHAnsi" w:hAnsiTheme="minorHAnsi" w:cstheme="minorHAnsi"/>
          <w:sz w:val="20"/>
        </w:rPr>
      </w:pPr>
      <w:r w:rsidRPr="00FA6943">
        <w:rPr>
          <w:rFonts w:asciiTheme="minorHAnsi" w:hAnsiTheme="minorHAnsi" w:cstheme="minorHAnsi"/>
          <w:sz w:val="20"/>
        </w:rPr>
        <w:t> </w:t>
      </w:r>
    </w:p>
    <w:p w14:paraId="7FA8F3D2" w14:textId="77777777" w:rsidR="00D24B14" w:rsidRPr="00FA6943" w:rsidRDefault="00D24B14" w:rsidP="00D24B14">
      <w:pPr>
        <w:pStyle w:val="ConclusieTekst"/>
        <w:ind w:left="1134"/>
        <w:rPr>
          <w:rFonts w:asciiTheme="minorHAnsi" w:hAnsiTheme="minorHAnsi" w:cstheme="minorHAnsi"/>
        </w:rPr>
      </w:pPr>
      <w:r w:rsidRPr="00FA6943">
        <w:rPr>
          <w:rFonts w:asciiTheme="minorHAnsi" w:hAnsiTheme="minorHAnsi" w:cstheme="minorHAnsi"/>
          <w:i/>
          <w:iCs/>
        </w:rPr>
        <w:t>“ Onverminderd de toepassing van de artikelen 42 en 43 van het Strafwetboek, kan de rechter de verbeurdverklaring bevelen van de voertuigen, toestellen en instrumenten of zaken die hebben gediend of bestemd waren om de in de artikelen (2, 2°, 2bis, 2quater en 3) omschreven misdrijven te plegen of die er het voorwerp van uitmaken, zelfs indien ze niet het eigendom zijn van de veroordeelde”</w:t>
      </w:r>
    </w:p>
    <w:p w14:paraId="0F9EB6CE" w14:textId="77777777" w:rsidR="00D24B14" w:rsidRPr="00FA6943" w:rsidRDefault="00D24B14" w:rsidP="00D24B14">
      <w:pPr>
        <w:pStyle w:val="ConclusieTekst"/>
        <w:ind w:left="1134"/>
        <w:rPr>
          <w:rFonts w:asciiTheme="minorHAnsi" w:hAnsiTheme="minorHAnsi" w:cstheme="minorHAnsi"/>
          <w:sz w:val="20"/>
        </w:rPr>
      </w:pPr>
      <w:r w:rsidRPr="00FA6943">
        <w:rPr>
          <w:rFonts w:asciiTheme="minorHAnsi" w:hAnsiTheme="minorHAnsi" w:cstheme="minorHAnsi"/>
          <w:sz w:val="20"/>
        </w:rPr>
        <w:t> </w:t>
      </w:r>
    </w:p>
    <w:p w14:paraId="56D7A585" w14:textId="77777777" w:rsidR="00D24B14" w:rsidRPr="00FA6943" w:rsidRDefault="00D24B14" w:rsidP="00D24B14">
      <w:pPr>
        <w:pStyle w:val="ConclusieTekst"/>
        <w:tabs>
          <w:tab w:val="clear" w:pos="1134"/>
          <w:tab w:val="left" w:pos="426"/>
        </w:tabs>
        <w:rPr>
          <w:rFonts w:asciiTheme="minorHAnsi" w:hAnsiTheme="minorHAnsi" w:cstheme="minorHAnsi"/>
          <w:sz w:val="20"/>
        </w:rPr>
      </w:pPr>
      <w:r w:rsidRPr="00FA6943">
        <w:rPr>
          <w:rFonts w:asciiTheme="minorHAnsi" w:hAnsiTheme="minorHAnsi" w:cstheme="minorHAnsi"/>
          <w:sz w:val="20"/>
        </w:rPr>
        <w:t> </w:t>
      </w:r>
    </w:p>
    <w:p w14:paraId="29F5D15C" w14:textId="3B1DD120" w:rsidR="00D24B14" w:rsidRPr="00FA6943" w:rsidRDefault="00D24B14" w:rsidP="00D24B14">
      <w:pPr>
        <w:pStyle w:val="ConclusieTekst"/>
        <w:tabs>
          <w:tab w:val="clear" w:pos="1134"/>
          <w:tab w:val="left" w:pos="426"/>
        </w:tabs>
        <w:rPr>
          <w:rFonts w:asciiTheme="minorHAnsi" w:hAnsiTheme="minorHAnsi" w:cstheme="minorHAnsi"/>
        </w:rPr>
      </w:pPr>
      <w:r w:rsidRPr="00FA6943">
        <w:rPr>
          <w:rFonts w:asciiTheme="minorHAnsi" w:hAnsiTheme="minorHAnsi" w:cstheme="minorHAnsi"/>
        </w:rPr>
        <w:t xml:space="preserve">Dat in casu nergens aangetoond wordt dat het </w:t>
      </w:r>
      <w:r>
        <w:rPr>
          <w:rFonts w:asciiTheme="minorHAnsi" w:hAnsiTheme="minorHAnsi" w:cstheme="minorHAnsi"/>
        </w:rPr>
        <w:t>…</w:t>
      </w:r>
      <w:r w:rsidRPr="00FA6943">
        <w:rPr>
          <w:rFonts w:asciiTheme="minorHAnsi" w:hAnsiTheme="minorHAnsi" w:cstheme="minorHAnsi"/>
        </w:rPr>
        <w:t xml:space="preserve"> van </w:t>
      </w:r>
      <w:r>
        <w:rPr>
          <w:rFonts w:asciiTheme="minorHAnsi" w:hAnsiTheme="minorHAnsi" w:cstheme="minorHAnsi"/>
        </w:rPr>
        <w:t>verzoeker</w:t>
      </w:r>
      <w:r w:rsidRPr="00FA6943">
        <w:rPr>
          <w:rFonts w:asciiTheme="minorHAnsi" w:hAnsiTheme="minorHAnsi" w:cstheme="minorHAnsi"/>
        </w:rPr>
        <w:t xml:space="preserve"> gediend heeft of bestemd was voor het plegen van welke feiten dan ook;</w:t>
      </w:r>
    </w:p>
    <w:p w14:paraId="566D7B6E" w14:textId="77777777" w:rsidR="00D24B14" w:rsidRPr="00FA6943" w:rsidRDefault="00D24B14" w:rsidP="00D24B14">
      <w:pPr>
        <w:pStyle w:val="ConclusieTekst"/>
        <w:tabs>
          <w:tab w:val="clear" w:pos="1134"/>
          <w:tab w:val="left" w:pos="426"/>
        </w:tabs>
        <w:rPr>
          <w:rFonts w:asciiTheme="minorHAnsi" w:hAnsiTheme="minorHAnsi" w:cstheme="minorHAnsi"/>
          <w:sz w:val="20"/>
        </w:rPr>
      </w:pPr>
      <w:r w:rsidRPr="00FA6943">
        <w:rPr>
          <w:rFonts w:asciiTheme="minorHAnsi" w:hAnsiTheme="minorHAnsi" w:cstheme="minorHAnsi"/>
          <w:sz w:val="20"/>
        </w:rPr>
        <w:t> </w:t>
      </w:r>
    </w:p>
    <w:p w14:paraId="41250FF7" w14:textId="77777777" w:rsidR="00D24B14" w:rsidRPr="00FA6943" w:rsidRDefault="00D24B14" w:rsidP="00D24B14">
      <w:pPr>
        <w:pStyle w:val="ConclusieTekst"/>
        <w:tabs>
          <w:tab w:val="clear" w:pos="1134"/>
          <w:tab w:val="left" w:pos="426"/>
        </w:tabs>
        <w:rPr>
          <w:rFonts w:asciiTheme="minorHAnsi" w:hAnsiTheme="minorHAnsi" w:cstheme="minorHAnsi"/>
        </w:rPr>
      </w:pPr>
      <w:r w:rsidRPr="00FA6943">
        <w:rPr>
          <w:rFonts w:asciiTheme="minorHAnsi" w:hAnsiTheme="minorHAnsi" w:cstheme="minorHAnsi"/>
        </w:rPr>
        <w:t>Dat art.</w:t>
      </w:r>
      <w:r>
        <w:rPr>
          <w:rFonts w:asciiTheme="minorHAnsi" w:hAnsiTheme="minorHAnsi" w:cstheme="minorHAnsi"/>
        </w:rPr>
        <w:t xml:space="preserve"> </w:t>
      </w:r>
      <w:r w:rsidRPr="00FA6943">
        <w:rPr>
          <w:rFonts w:asciiTheme="minorHAnsi" w:hAnsiTheme="minorHAnsi" w:cstheme="minorHAnsi"/>
        </w:rPr>
        <w:t xml:space="preserve">4, §6 van de </w:t>
      </w:r>
      <w:proofErr w:type="spellStart"/>
      <w:r w:rsidRPr="00FA6943">
        <w:rPr>
          <w:rFonts w:asciiTheme="minorHAnsi" w:hAnsiTheme="minorHAnsi" w:cstheme="minorHAnsi"/>
        </w:rPr>
        <w:t>Drugwet</w:t>
      </w:r>
      <w:proofErr w:type="spellEnd"/>
      <w:r w:rsidRPr="00FA6943">
        <w:rPr>
          <w:rFonts w:asciiTheme="minorHAnsi" w:hAnsiTheme="minorHAnsi" w:cstheme="minorHAnsi"/>
        </w:rPr>
        <w:t xml:space="preserve"> dan ook geen toepassing kan vinden;</w:t>
      </w:r>
    </w:p>
    <w:p w14:paraId="45E24AE0" w14:textId="77777777" w:rsidR="00D24B14" w:rsidRPr="00FA6943" w:rsidRDefault="00D24B14" w:rsidP="00D24B14">
      <w:pPr>
        <w:pStyle w:val="ConclusieTekst"/>
        <w:tabs>
          <w:tab w:val="clear" w:pos="1134"/>
          <w:tab w:val="left" w:pos="426"/>
        </w:tabs>
        <w:rPr>
          <w:rFonts w:asciiTheme="minorHAnsi" w:hAnsiTheme="minorHAnsi" w:cstheme="minorHAnsi"/>
          <w:sz w:val="20"/>
        </w:rPr>
      </w:pPr>
      <w:r w:rsidRPr="00FA6943">
        <w:rPr>
          <w:rFonts w:asciiTheme="minorHAnsi" w:hAnsiTheme="minorHAnsi" w:cstheme="minorHAnsi"/>
          <w:sz w:val="20"/>
        </w:rPr>
        <w:t> </w:t>
      </w:r>
    </w:p>
    <w:p w14:paraId="155F4C8B" w14:textId="77777777" w:rsidR="00D24B14" w:rsidRPr="00FA6943" w:rsidRDefault="00D24B14" w:rsidP="00D24B14">
      <w:pPr>
        <w:pStyle w:val="ConclusieTekst"/>
        <w:tabs>
          <w:tab w:val="clear" w:pos="1134"/>
          <w:tab w:val="left" w:pos="426"/>
        </w:tabs>
        <w:rPr>
          <w:rFonts w:asciiTheme="minorHAnsi" w:hAnsiTheme="minorHAnsi" w:cstheme="minorHAnsi"/>
        </w:rPr>
      </w:pPr>
      <w:r w:rsidRPr="00FA6943">
        <w:rPr>
          <w:rFonts w:asciiTheme="minorHAnsi" w:hAnsiTheme="minorHAnsi" w:cstheme="minorHAnsi"/>
        </w:rPr>
        <w:t>Dat het dienvolgens passend is het vrij te geven aan concluant;</w:t>
      </w:r>
    </w:p>
    <w:p w14:paraId="040829D2" w14:textId="77777777" w:rsidR="00D24B14" w:rsidRDefault="00D24B14" w:rsidP="00D24B14">
      <w:pPr>
        <w:pStyle w:val="ConclusieTekst"/>
        <w:tabs>
          <w:tab w:val="clear" w:pos="1134"/>
          <w:tab w:val="left" w:pos="426"/>
        </w:tabs>
        <w:rPr>
          <w:rFonts w:asciiTheme="minorHAnsi" w:hAnsiTheme="minorHAnsi" w:cstheme="minorHAnsi"/>
          <w:sz w:val="20"/>
        </w:rPr>
      </w:pPr>
    </w:p>
    <w:p w14:paraId="5002E3D9" w14:textId="77777777" w:rsidR="00D24B14" w:rsidRPr="00F13BA5" w:rsidRDefault="00D24B14" w:rsidP="00D24B14">
      <w:pPr>
        <w:pStyle w:val="ConclusieTekst"/>
        <w:tabs>
          <w:tab w:val="clear" w:pos="1134"/>
          <w:tab w:val="left" w:pos="426"/>
        </w:tabs>
        <w:rPr>
          <w:rFonts w:asciiTheme="minorHAnsi" w:hAnsiTheme="minorHAnsi" w:cstheme="minorHAnsi"/>
          <w:szCs w:val="22"/>
        </w:rPr>
      </w:pPr>
      <w:r w:rsidRPr="00F13BA5">
        <w:rPr>
          <w:rFonts w:asciiTheme="minorHAnsi" w:hAnsiTheme="minorHAnsi" w:cstheme="minorHAnsi"/>
          <w:szCs w:val="22"/>
        </w:rPr>
        <w:t> </w:t>
      </w:r>
    </w:p>
    <w:p w14:paraId="19EBE748" w14:textId="77777777" w:rsidR="00D24B14" w:rsidRDefault="00D24B14" w:rsidP="00D24B14">
      <w:pPr>
        <w:pStyle w:val="ConclusieTekst"/>
        <w:tabs>
          <w:tab w:val="clear" w:pos="1134"/>
          <w:tab w:val="left" w:pos="426"/>
        </w:tabs>
        <w:rPr>
          <w:rFonts w:asciiTheme="minorHAnsi" w:hAnsiTheme="minorHAnsi" w:cstheme="minorHAnsi"/>
          <w:sz w:val="20"/>
        </w:rPr>
      </w:pPr>
      <w:r w:rsidRPr="00FA6943">
        <w:rPr>
          <w:rFonts w:asciiTheme="minorHAnsi" w:hAnsiTheme="minorHAnsi" w:cstheme="minorHAnsi"/>
          <w:sz w:val="20"/>
        </w:rPr>
        <w:t> </w:t>
      </w:r>
    </w:p>
    <w:p w14:paraId="0A147AC5" w14:textId="77777777" w:rsidR="00D24B14" w:rsidRDefault="00D24B14" w:rsidP="00D24B14">
      <w:pPr>
        <w:pStyle w:val="ConclusieTekst"/>
        <w:tabs>
          <w:tab w:val="clear" w:pos="1134"/>
          <w:tab w:val="left" w:pos="426"/>
        </w:tabs>
        <w:rPr>
          <w:rFonts w:asciiTheme="minorHAnsi" w:hAnsiTheme="minorHAnsi" w:cstheme="minorHAnsi"/>
          <w:sz w:val="20"/>
        </w:rPr>
      </w:pPr>
    </w:p>
    <w:p w14:paraId="4EB6813A" w14:textId="77777777" w:rsidR="00D24B14" w:rsidRDefault="00D24B14" w:rsidP="00D24B14">
      <w:pPr>
        <w:pStyle w:val="ConclusieTekst"/>
        <w:tabs>
          <w:tab w:val="clear" w:pos="1134"/>
          <w:tab w:val="left" w:pos="426"/>
        </w:tabs>
        <w:rPr>
          <w:rFonts w:asciiTheme="minorHAnsi" w:hAnsiTheme="minorHAnsi" w:cstheme="minorHAnsi"/>
          <w:sz w:val="20"/>
        </w:rPr>
      </w:pPr>
    </w:p>
    <w:p w14:paraId="4A88679C" w14:textId="77777777" w:rsidR="00D24B14" w:rsidRDefault="00D24B14" w:rsidP="00D24B14">
      <w:pPr>
        <w:pStyle w:val="ConclusieTekst"/>
        <w:tabs>
          <w:tab w:val="clear" w:pos="1134"/>
          <w:tab w:val="left" w:pos="426"/>
        </w:tabs>
        <w:rPr>
          <w:rFonts w:asciiTheme="minorHAnsi" w:hAnsiTheme="minorHAnsi" w:cstheme="minorHAnsi"/>
          <w:sz w:val="20"/>
        </w:rPr>
      </w:pPr>
    </w:p>
    <w:p w14:paraId="6DFBA7D5" w14:textId="77777777" w:rsidR="00D24B14" w:rsidRDefault="00D24B14" w:rsidP="00D24B14">
      <w:pPr>
        <w:pStyle w:val="ConclusieTekst"/>
        <w:tabs>
          <w:tab w:val="clear" w:pos="1134"/>
          <w:tab w:val="left" w:pos="426"/>
        </w:tabs>
        <w:rPr>
          <w:rFonts w:asciiTheme="minorHAnsi" w:hAnsiTheme="minorHAnsi" w:cstheme="minorHAnsi"/>
          <w:sz w:val="20"/>
        </w:rPr>
      </w:pPr>
    </w:p>
    <w:p w14:paraId="6A628040" w14:textId="77777777" w:rsidR="00D24B14" w:rsidRDefault="00D24B14" w:rsidP="00D24B14">
      <w:pPr>
        <w:pStyle w:val="ConclusieTekst"/>
        <w:tabs>
          <w:tab w:val="clear" w:pos="1134"/>
          <w:tab w:val="left" w:pos="426"/>
        </w:tabs>
        <w:rPr>
          <w:rFonts w:asciiTheme="minorHAnsi" w:hAnsiTheme="minorHAnsi" w:cstheme="minorHAnsi"/>
          <w:sz w:val="20"/>
        </w:rPr>
      </w:pPr>
    </w:p>
    <w:p w14:paraId="5FDF0A6A" w14:textId="77777777" w:rsidR="00D24B14" w:rsidRDefault="00D24B14" w:rsidP="00D24B14">
      <w:pPr>
        <w:pStyle w:val="ConclusieTekst"/>
        <w:tabs>
          <w:tab w:val="clear" w:pos="1134"/>
          <w:tab w:val="left" w:pos="426"/>
        </w:tabs>
        <w:rPr>
          <w:rFonts w:asciiTheme="minorHAnsi" w:hAnsiTheme="minorHAnsi" w:cstheme="minorHAnsi"/>
          <w:sz w:val="20"/>
        </w:rPr>
      </w:pPr>
    </w:p>
    <w:p w14:paraId="0A9F6552" w14:textId="77777777" w:rsidR="00D24B14" w:rsidRDefault="00D24B14" w:rsidP="00D24B14">
      <w:pPr>
        <w:pStyle w:val="ConclusieTekst"/>
        <w:tabs>
          <w:tab w:val="clear" w:pos="1134"/>
          <w:tab w:val="left" w:pos="426"/>
        </w:tabs>
        <w:rPr>
          <w:rFonts w:asciiTheme="minorHAnsi" w:hAnsiTheme="minorHAnsi" w:cstheme="minorHAnsi"/>
          <w:sz w:val="20"/>
        </w:rPr>
      </w:pPr>
    </w:p>
    <w:p w14:paraId="1FFEA1FB" w14:textId="77777777" w:rsidR="00D24B14" w:rsidRDefault="00D24B14" w:rsidP="00D24B14">
      <w:pPr>
        <w:pStyle w:val="ConclusieTekst"/>
        <w:tabs>
          <w:tab w:val="clear" w:pos="1134"/>
          <w:tab w:val="left" w:pos="426"/>
        </w:tabs>
        <w:rPr>
          <w:rFonts w:asciiTheme="minorHAnsi" w:hAnsiTheme="minorHAnsi" w:cstheme="minorHAnsi"/>
          <w:sz w:val="20"/>
        </w:rPr>
      </w:pPr>
    </w:p>
    <w:p w14:paraId="0698CD97" w14:textId="77777777" w:rsidR="00D24B14" w:rsidRDefault="00D24B14" w:rsidP="00D24B14">
      <w:pPr>
        <w:pStyle w:val="ConclusieTekst"/>
        <w:tabs>
          <w:tab w:val="clear" w:pos="1134"/>
          <w:tab w:val="left" w:pos="426"/>
        </w:tabs>
        <w:rPr>
          <w:rFonts w:asciiTheme="minorHAnsi" w:hAnsiTheme="minorHAnsi" w:cstheme="minorHAnsi"/>
          <w:sz w:val="20"/>
        </w:rPr>
      </w:pPr>
    </w:p>
    <w:p w14:paraId="2F13BE32" w14:textId="77777777" w:rsidR="00D24B14" w:rsidRDefault="00D24B14" w:rsidP="00D24B14">
      <w:pPr>
        <w:pStyle w:val="ConclusieTekst"/>
        <w:tabs>
          <w:tab w:val="clear" w:pos="1134"/>
          <w:tab w:val="left" w:pos="426"/>
        </w:tabs>
        <w:rPr>
          <w:rFonts w:asciiTheme="minorHAnsi" w:hAnsiTheme="minorHAnsi" w:cstheme="minorHAnsi"/>
          <w:sz w:val="20"/>
        </w:rPr>
      </w:pPr>
    </w:p>
    <w:p w14:paraId="237461AD" w14:textId="77777777" w:rsidR="00D24B14" w:rsidRDefault="00D24B14" w:rsidP="00D24B14">
      <w:pPr>
        <w:pStyle w:val="ConclusieTekst"/>
        <w:tabs>
          <w:tab w:val="clear" w:pos="1134"/>
          <w:tab w:val="left" w:pos="426"/>
        </w:tabs>
        <w:rPr>
          <w:rFonts w:asciiTheme="minorHAnsi" w:hAnsiTheme="minorHAnsi" w:cstheme="minorHAnsi"/>
          <w:sz w:val="20"/>
        </w:rPr>
      </w:pPr>
    </w:p>
    <w:p w14:paraId="42D3F7B3" w14:textId="77777777" w:rsidR="00D24B14" w:rsidRDefault="00D24B14" w:rsidP="00D24B14">
      <w:pPr>
        <w:pStyle w:val="ConclusieTekst"/>
        <w:tabs>
          <w:tab w:val="clear" w:pos="1134"/>
          <w:tab w:val="left" w:pos="426"/>
        </w:tabs>
        <w:rPr>
          <w:rFonts w:asciiTheme="minorHAnsi" w:hAnsiTheme="minorHAnsi" w:cstheme="minorHAnsi"/>
          <w:sz w:val="20"/>
        </w:rPr>
      </w:pPr>
    </w:p>
    <w:p w14:paraId="58D25D4D" w14:textId="77777777" w:rsidR="00D24B14" w:rsidRDefault="00D24B14" w:rsidP="00D24B14">
      <w:pPr>
        <w:pStyle w:val="ConclusieTekst"/>
        <w:tabs>
          <w:tab w:val="clear" w:pos="1134"/>
          <w:tab w:val="left" w:pos="426"/>
        </w:tabs>
        <w:rPr>
          <w:rFonts w:asciiTheme="minorHAnsi" w:hAnsiTheme="minorHAnsi" w:cstheme="minorHAnsi"/>
          <w:sz w:val="20"/>
        </w:rPr>
      </w:pPr>
    </w:p>
    <w:p w14:paraId="1952338F" w14:textId="77777777" w:rsidR="00D24B14" w:rsidRDefault="00D24B14" w:rsidP="00D24B14">
      <w:pPr>
        <w:pStyle w:val="ConclusieTekst"/>
        <w:tabs>
          <w:tab w:val="clear" w:pos="1134"/>
          <w:tab w:val="left" w:pos="426"/>
        </w:tabs>
        <w:rPr>
          <w:rFonts w:asciiTheme="minorHAnsi" w:hAnsiTheme="minorHAnsi" w:cstheme="minorHAnsi"/>
          <w:sz w:val="20"/>
        </w:rPr>
      </w:pPr>
    </w:p>
    <w:p w14:paraId="0190AD99" w14:textId="77777777" w:rsidR="00D24B14" w:rsidRDefault="00D24B14" w:rsidP="00D24B14">
      <w:pPr>
        <w:pStyle w:val="ConclusieTekst"/>
        <w:tabs>
          <w:tab w:val="clear" w:pos="1134"/>
          <w:tab w:val="left" w:pos="426"/>
        </w:tabs>
        <w:rPr>
          <w:rFonts w:asciiTheme="minorHAnsi" w:hAnsiTheme="minorHAnsi" w:cstheme="minorHAnsi"/>
          <w:sz w:val="20"/>
        </w:rPr>
      </w:pPr>
    </w:p>
    <w:p w14:paraId="26608659" w14:textId="77777777" w:rsidR="00D24B14" w:rsidRDefault="00D24B14" w:rsidP="00D24B14">
      <w:pPr>
        <w:pStyle w:val="ConclusieTekst"/>
        <w:tabs>
          <w:tab w:val="clear" w:pos="1134"/>
          <w:tab w:val="left" w:pos="426"/>
        </w:tabs>
        <w:rPr>
          <w:rFonts w:asciiTheme="minorHAnsi" w:hAnsiTheme="minorHAnsi" w:cstheme="minorHAnsi"/>
          <w:sz w:val="20"/>
        </w:rPr>
      </w:pPr>
    </w:p>
    <w:p w14:paraId="600ECDE9" w14:textId="77777777" w:rsidR="00D24B14" w:rsidRDefault="00D24B14" w:rsidP="00D24B14">
      <w:pPr>
        <w:pStyle w:val="ConclusieTekst"/>
        <w:tabs>
          <w:tab w:val="clear" w:pos="1134"/>
          <w:tab w:val="left" w:pos="426"/>
        </w:tabs>
        <w:rPr>
          <w:rFonts w:asciiTheme="minorHAnsi" w:hAnsiTheme="minorHAnsi" w:cstheme="minorHAnsi"/>
          <w:sz w:val="20"/>
        </w:rPr>
      </w:pPr>
    </w:p>
    <w:p w14:paraId="32FE5739" w14:textId="77777777" w:rsidR="00D24B14" w:rsidRDefault="00D24B14" w:rsidP="00D24B14">
      <w:pPr>
        <w:pStyle w:val="ConclusieTekst"/>
        <w:tabs>
          <w:tab w:val="clear" w:pos="1134"/>
          <w:tab w:val="left" w:pos="426"/>
        </w:tabs>
        <w:rPr>
          <w:rFonts w:asciiTheme="minorHAnsi" w:hAnsiTheme="minorHAnsi" w:cstheme="minorHAnsi"/>
          <w:sz w:val="20"/>
        </w:rPr>
      </w:pPr>
    </w:p>
    <w:p w14:paraId="6264F355" w14:textId="77777777" w:rsidR="00D24B14" w:rsidRDefault="00D24B14" w:rsidP="00D24B14">
      <w:pPr>
        <w:pStyle w:val="ConclusieTekst"/>
        <w:tabs>
          <w:tab w:val="clear" w:pos="1134"/>
          <w:tab w:val="left" w:pos="426"/>
        </w:tabs>
        <w:rPr>
          <w:rFonts w:asciiTheme="minorHAnsi" w:hAnsiTheme="minorHAnsi" w:cstheme="minorHAnsi"/>
          <w:sz w:val="20"/>
        </w:rPr>
      </w:pPr>
    </w:p>
    <w:p w14:paraId="55D7E49C" w14:textId="77777777" w:rsidR="00D24B14" w:rsidRDefault="00D24B14" w:rsidP="00D24B14">
      <w:pPr>
        <w:pStyle w:val="ConclusieTekst"/>
        <w:tabs>
          <w:tab w:val="clear" w:pos="1134"/>
          <w:tab w:val="left" w:pos="426"/>
        </w:tabs>
        <w:rPr>
          <w:rFonts w:asciiTheme="minorHAnsi" w:hAnsiTheme="minorHAnsi" w:cstheme="minorHAnsi"/>
          <w:sz w:val="20"/>
        </w:rPr>
      </w:pPr>
    </w:p>
    <w:p w14:paraId="566A219E" w14:textId="77777777" w:rsidR="00D24B14" w:rsidRDefault="00D24B14" w:rsidP="00D24B14">
      <w:pPr>
        <w:pStyle w:val="ConclusieTekst"/>
        <w:tabs>
          <w:tab w:val="clear" w:pos="1134"/>
          <w:tab w:val="left" w:pos="426"/>
        </w:tabs>
        <w:rPr>
          <w:rFonts w:asciiTheme="minorHAnsi" w:hAnsiTheme="minorHAnsi" w:cstheme="minorHAnsi"/>
          <w:sz w:val="20"/>
        </w:rPr>
      </w:pPr>
    </w:p>
    <w:p w14:paraId="40988849" w14:textId="77777777" w:rsidR="00D24B14" w:rsidRDefault="00D24B14" w:rsidP="00D24B14">
      <w:pPr>
        <w:pStyle w:val="ConclusieTekst"/>
        <w:tabs>
          <w:tab w:val="clear" w:pos="1134"/>
          <w:tab w:val="left" w:pos="426"/>
        </w:tabs>
        <w:rPr>
          <w:rFonts w:asciiTheme="minorHAnsi" w:hAnsiTheme="minorHAnsi" w:cstheme="minorHAnsi"/>
          <w:sz w:val="20"/>
        </w:rPr>
      </w:pPr>
    </w:p>
    <w:p w14:paraId="36B122D9" w14:textId="77777777" w:rsidR="00D24B14" w:rsidRDefault="00D24B14" w:rsidP="00D24B14">
      <w:pPr>
        <w:pStyle w:val="ConclusieTekst"/>
        <w:tabs>
          <w:tab w:val="clear" w:pos="1134"/>
          <w:tab w:val="left" w:pos="426"/>
        </w:tabs>
        <w:rPr>
          <w:rFonts w:asciiTheme="minorHAnsi" w:hAnsiTheme="minorHAnsi" w:cstheme="minorHAnsi"/>
          <w:sz w:val="20"/>
        </w:rPr>
      </w:pPr>
    </w:p>
    <w:p w14:paraId="4492BFDD" w14:textId="77777777" w:rsidR="00D24B14" w:rsidRDefault="00D24B14" w:rsidP="00D24B14">
      <w:pPr>
        <w:pStyle w:val="ConclusieTekst"/>
        <w:tabs>
          <w:tab w:val="clear" w:pos="1134"/>
          <w:tab w:val="left" w:pos="426"/>
        </w:tabs>
        <w:rPr>
          <w:rFonts w:asciiTheme="minorHAnsi" w:hAnsiTheme="minorHAnsi" w:cstheme="minorHAnsi"/>
          <w:sz w:val="20"/>
        </w:rPr>
      </w:pPr>
    </w:p>
    <w:p w14:paraId="4CD763BE" w14:textId="77777777" w:rsidR="00D24B14" w:rsidRDefault="00D24B14" w:rsidP="00D24B14">
      <w:pPr>
        <w:pStyle w:val="ConclusieTekst"/>
        <w:tabs>
          <w:tab w:val="clear" w:pos="1134"/>
          <w:tab w:val="left" w:pos="426"/>
        </w:tabs>
        <w:rPr>
          <w:rFonts w:asciiTheme="minorHAnsi" w:hAnsiTheme="minorHAnsi" w:cstheme="minorHAnsi"/>
          <w:sz w:val="20"/>
        </w:rPr>
      </w:pPr>
    </w:p>
    <w:p w14:paraId="7E1A3D6C" w14:textId="77777777" w:rsidR="00D24B14" w:rsidRDefault="00D24B14" w:rsidP="00D24B14">
      <w:pPr>
        <w:pStyle w:val="ConclusieTekst"/>
        <w:tabs>
          <w:tab w:val="clear" w:pos="1134"/>
          <w:tab w:val="left" w:pos="426"/>
        </w:tabs>
        <w:rPr>
          <w:rFonts w:asciiTheme="minorHAnsi" w:hAnsiTheme="minorHAnsi" w:cstheme="minorHAnsi"/>
          <w:sz w:val="20"/>
        </w:rPr>
      </w:pPr>
    </w:p>
    <w:p w14:paraId="4FB34A6D" w14:textId="77777777" w:rsidR="00D24B14" w:rsidRDefault="00D24B14" w:rsidP="00D24B14">
      <w:pPr>
        <w:pStyle w:val="ConclusieTekst"/>
        <w:tabs>
          <w:tab w:val="clear" w:pos="1134"/>
          <w:tab w:val="left" w:pos="426"/>
        </w:tabs>
        <w:rPr>
          <w:rFonts w:asciiTheme="minorHAnsi" w:hAnsiTheme="minorHAnsi" w:cstheme="minorHAnsi"/>
          <w:sz w:val="20"/>
        </w:rPr>
      </w:pPr>
    </w:p>
    <w:p w14:paraId="2C3B0A8B" w14:textId="01EC7E50" w:rsidR="00D24B14" w:rsidRDefault="00D24B14" w:rsidP="00D24B14">
      <w:pPr>
        <w:pStyle w:val="ConclusieTekst"/>
        <w:tabs>
          <w:tab w:val="clear" w:pos="1134"/>
          <w:tab w:val="left" w:pos="426"/>
        </w:tabs>
        <w:rPr>
          <w:rFonts w:asciiTheme="minorHAnsi" w:hAnsiTheme="minorHAnsi" w:cstheme="minorHAnsi"/>
          <w:b/>
          <w:bCs/>
          <w:sz w:val="20"/>
        </w:rPr>
      </w:pPr>
    </w:p>
    <w:p w14:paraId="68B673B0" w14:textId="3A8122B9" w:rsidR="00D24B14" w:rsidRDefault="00D24B14" w:rsidP="00D24B14">
      <w:pPr>
        <w:pStyle w:val="ConclusieTekst"/>
        <w:tabs>
          <w:tab w:val="clear" w:pos="1134"/>
          <w:tab w:val="left" w:pos="426"/>
        </w:tabs>
        <w:rPr>
          <w:rFonts w:asciiTheme="minorHAnsi" w:hAnsiTheme="minorHAnsi" w:cstheme="minorHAnsi"/>
          <w:b/>
          <w:bCs/>
          <w:sz w:val="20"/>
        </w:rPr>
      </w:pPr>
    </w:p>
    <w:p w14:paraId="071DE063" w14:textId="2035ECE4" w:rsidR="00D24B14" w:rsidRDefault="00D24B14" w:rsidP="00D24B14">
      <w:pPr>
        <w:pStyle w:val="ConclusieTekst"/>
        <w:tabs>
          <w:tab w:val="clear" w:pos="1134"/>
          <w:tab w:val="left" w:pos="426"/>
        </w:tabs>
        <w:rPr>
          <w:rFonts w:asciiTheme="minorHAnsi" w:hAnsiTheme="minorHAnsi" w:cstheme="minorHAnsi"/>
          <w:b/>
          <w:bCs/>
          <w:sz w:val="20"/>
        </w:rPr>
      </w:pPr>
    </w:p>
    <w:p w14:paraId="4FCD9FC6" w14:textId="1E774A92" w:rsidR="00D24B14" w:rsidRDefault="00D24B14" w:rsidP="00D24B14">
      <w:pPr>
        <w:pStyle w:val="ConclusieTekst"/>
        <w:tabs>
          <w:tab w:val="clear" w:pos="1134"/>
          <w:tab w:val="left" w:pos="426"/>
        </w:tabs>
        <w:rPr>
          <w:rFonts w:asciiTheme="minorHAnsi" w:hAnsiTheme="minorHAnsi" w:cstheme="minorHAnsi"/>
          <w:b/>
          <w:bCs/>
          <w:sz w:val="20"/>
        </w:rPr>
      </w:pPr>
    </w:p>
    <w:p w14:paraId="61747C22" w14:textId="4CCB0DED" w:rsidR="00D24B14" w:rsidRDefault="00D24B14" w:rsidP="00D24B14">
      <w:pPr>
        <w:pStyle w:val="ConclusieTekst"/>
        <w:tabs>
          <w:tab w:val="clear" w:pos="1134"/>
          <w:tab w:val="left" w:pos="426"/>
        </w:tabs>
        <w:rPr>
          <w:rFonts w:asciiTheme="minorHAnsi" w:hAnsiTheme="minorHAnsi" w:cstheme="minorHAnsi"/>
          <w:b/>
          <w:bCs/>
          <w:sz w:val="20"/>
        </w:rPr>
      </w:pPr>
    </w:p>
    <w:p w14:paraId="24E21451" w14:textId="10322B64" w:rsidR="00D24B14" w:rsidRDefault="00D24B14" w:rsidP="00D24B14">
      <w:pPr>
        <w:pStyle w:val="ConclusieTekst"/>
        <w:tabs>
          <w:tab w:val="clear" w:pos="1134"/>
          <w:tab w:val="left" w:pos="426"/>
        </w:tabs>
        <w:rPr>
          <w:rFonts w:asciiTheme="minorHAnsi" w:hAnsiTheme="minorHAnsi" w:cstheme="minorHAnsi"/>
          <w:b/>
          <w:bCs/>
          <w:sz w:val="20"/>
        </w:rPr>
      </w:pPr>
    </w:p>
    <w:p w14:paraId="6FB74523" w14:textId="64E43730" w:rsidR="00D24B14" w:rsidRDefault="00D24B14" w:rsidP="00D24B14">
      <w:pPr>
        <w:pStyle w:val="ConclusieTekst"/>
        <w:tabs>
          <w:tab w:val="clear" w:pos="1134"/>
          <w:tab w:val="left" w:pos="426"/>
        </w:tabs>
        <w:rPr>
          <w:rFonts w:asciiTheme="minorHAnsi" w:hAnsiTheme="minorHAnsi" w:cstheme="minorHAnsi"/>
          <w:b/>
          <w:bCs/>
          <w:sz w:val="20"/>
        </w:rPr>
      </w:pPr>
    </w:p>
    <w:p w14:paraId="222626CC" w14:textId="2CAB2B57" w:rsidR="00D24B14" w:rsidRDefault="00D24B14" w:rsidP="00D24B14">
      <w:pPr>
        <w:pStyle w:val="ConclusieTekst"/>
        <w:tabs>
          <w:tab w:val="clear" w:pos="1134"/>
          <w:tab w:val="left" w:pos="426"/>
        </w:tabs>
        <w:rPr>
          <w:rFonts w:asciiTheme="minorHAnsi" w:hAnsiTheme="minorHAnsi" w:cstheme="minorHAnsi"/>
          <w:b/>
          <w:bCs/>
          <w:sz w:val="20"/>
        </w:rPr>
      </w:pPr>
    </w:p>
    <w:p w14:paraId="3DAA6A2B" w14:textId="4DB7CAFD" w:rsidR="00D24B14" w:rsidRDefault="00D24B14" w:rsidP="00D24B14">
      <w:pPr>
        <w:pStyle w:val="ConclusieTekst"/>
        <w:tabs>
          <w:tab w:val="clear" w:pos="1134"/>
          <w:tab w:val="left" w:pos="426"/>
        </w:tabs>
        <w:rPr>
          <w:rFonts w:asciiTheme="minorHAnsi" w:hAnsiTheme="minorHAnsi" w:cstheme="minorHAnsi"/>
          <w:b/>
          <w:bCs/>
          <w:sz w:val="20"/>
        </w:rPr>
      </w:pPr>
    </w:p>
    <w:p w14:paraId="1EF31DCF" w14:textId="77777777" w:rsidR="00D24B14" w:rsidRPr="00FA6943" w:rsidRDefault="00D24B14" w:rsidP="00D24B14">
      <w:pPr>
        <w:pStyle w:val="ConclusieTekst"/>
        <w:tabs>
          <w:tab w:val="clear" w:pos="1134"/>
          <w:tab w:val="left" w:pos="426"/>
        </w:tabs>
        <w:rPr>
          <w:rFonts w:asciiTheme="minorHAnsi" w:hAnsiTheme="minorHAnsi" w:cstheme="minorHAnsi"/>
          <w:b/>
          <w:bCs/>
          <w:sz w:val="20"/>
        </w:rPr>
      </w:pPr>
    </w:p>
    <w:p w14:paraId="70105341" w14:textId="77777777" w:rsidR="00D24B14" w:rsidRPr="00FA6943" w:rsidRDefault="00D24B14" w:rsidP="00D24B14">
      <w:pPr>
        <w:pStyle w:val="ConclusieTekst"/>
        <w:tabs>
          <w:tab w:val="left" w:pos="426"/>
        </w:tabs>
        <w:rPr>
          <w:rFonts w:asciiTheme="minorHAnsi" w:hAnsiTheme="minorHAnsi" w:cstheme="minorHAnsi"/>
          <w:b/>
          <w:bCs/>
          <w:sz w:val="20"/>
        </w:rPr>
      </w:pPr>
      <w:r w:rsidRPr="00FA6943">
        <w:rPr>
          <w:rFonts w:asciiTheme="minorHAnsi" w:hAnsiTheme="minorHAnsi" w:cstheme="minorHAnsi"/>
          <w:b/>
          <w:bCs/>
          <w:sz w:val="20"/>
        </w:rPr>
        <w:t> </w:t>
      </w:r>
    </w:p>
    <w:p w14:paraId="3D56DFDF" w14:textId="77777777" w:rsidR="00D24B14" w:rsidRPr="00FA6943" w:rsidRDefault="00D24B14" w:rsidP="00D24B14">
      <w:pPr>
        <w:pStyle w:val="ConclusieTekst"/>
        <w:tabs>
          <w:tab w:val="left" w:pos="426"/>
        </w:tabs>
        <w:rPr>
          <w:rFonts w:asciiTheme="minorHAnsi" w:hAnsiTheme="minorHAnsi" w:cstheme="minorHAnsi"/>
          <w:b/>
          <w:bCs/>
        </w:rPr>
      </w:pPr>
      <w:r w:rsidRPr="00FA6943">
        <w:rPr>
          <w:rFonts w:asciiTheme="minorHAnsi" w:hAnsiTheme="minorHAnsi" w:cstheme="minorHAnsi"/>
          <w:b/>
          <w:bCs/>
        </w:rPr>
        <w:t>OM DEZE REDENEN,</w:t>
      </w:r>
    </w:p>
    <w:p w14:paraId="48D74035" w14:textId="77777777" w:rsidR="00D24B14" w:rsidRPr="00FA6943" w:rsidRDefault="00D24B14" w:rsidP="00D24B14">
      <w:pPr>
        <w:pStyle w:val="ConclusieTekst"/>
        <w:tabs>
          <w:tab w:val="left" w:pos="426"/>
        </w:tabs>
        <w:rPr>
          <w:rFonts w:asciiTheme="minorHAnsi" w:hAnsiTheme="minorHAnsi" w:cstheme="minorHAnsi"/>
          <w:b/>
          <w:bCs/>
          <w:sz w:val="20"/>
        </w:rPr>
      </w:pPr>
      <w:r w:rsidRPr="00FA6943">
        <w:rPr>
          <w:rFonts w:asciiTheme="minorHAnsi" w:hAnsiTheme="minorHAnsi" w:cstheme="minorHAnsi"/>
          <w:b/>
          <w:bCs/>
          <w:sz w:val="20"/>
        </w:rPr>
        <w:t> </w:t>
      </w:r>
    </w:p>
    <w:p w14:paraId="04C71510" w14:textId="77777777" w:rsidR="00D24B14" w:rsidRPr="00FA6943" w:rsidRDefault="00D24B14" w:rsidP="00D24B14">
      <w:pPr>
        <w:pStyle w:val="ConclusieTekst"/>
        <w:tabs>
          <w:tab w:val="left" w:pos="426"/>
        </w:tabs>
        <w:rPr>
          <w:rFonts w:asciiTheme="minorHAnsi" w:hAnsiTheme="minorHAnsi" w:cstheme="minorHAnsi"/>
          <w:b/>
        </w:rPr>
      </w:pPr>
      <w:r w:rsidRPr="00FA6943">
        <w:rPr>
          <w:rFonts w:asciiTheme="minorHAnsi" w:hAnsiTheme="minorHAnsi" w:cstheme="minorHAnsi"/>
          <w:b/>
          <w:bCs/>
        </w:rPr>
        <w:t xml:space="preserve">BEHAGE HET </w:t>
      </w:r>
      <w:r w:rsidRPr="00FA6943">
        <w:rPr>
          <w:rFonts w:asciiTheme="minorHAnsi" w:hAnsiTheme="minorHAnsi" w:cstheme="minorHAnsi"/>
          <w:b/>
        </w:rPr>
        <w:t>MEVROUW DE ONDERZOEKSRECHTER,</w:t>
      </w:r>
    </w:p>
    <w:p w14:paraId="647FB830" w14:textId="77777777" w:rsidR="00D24B14" w:rsidRDefault="00D24B14" w:rsidP="00D24B14">
      <w:pPr>
        <w:jc w:val="both"/>
        <w:rPr>
          <w:rFonts w:cstheme="minorHAnsi"/>
        </w:rPr>
      </w:pPr>
    </w:p>
    <w:p w14:paraId="12C9FE2E" w14:textId="77777777" w:rsidR="00D24B14" w:rsidRPr="00FA6943" w:rsidRDefault="00D24B14" w:rsidP="00D24B14">
      <w:pPr>
        <w:jc w:val="both"/>
        <w:rPr>
          <w:rFonts w:cstheme="minorHAnsi"/>
        </w:rPr>
      </w:pPr>
      <w:r w:rsidRPr="00FA6943">
        <w:rPr>
          <w:rFonts w:cstheme="minorHAnsi"/>
        </w:rPr>
        <w:t>Toepassing te willen maken van art. 61 Quater Sv.</w:t>
      </w:r>
    </w:p>
    <w:p w14:paraId="6A28DE09" w14:textId="69B277D3" w:rsidR="00D24B14" w:rsidRDefault="00D24B14" w:rsidP="00D24B14">
      <w:pPr>
        <w:rPr>
          <w:rFonts w:cstheme="minorHAnsi"/>
        </w:rPr>
      </w:pPr>
      <w:r w:rsidRPr="00FA6943">
        <w:rPr>
          <w:rFonts w:cstheme="minorHAnsi"/>
        </w:rPr>
        <w:t xml:space="preserve">Dienvolgens te zeggen voor recht dat </w:t>
      </w:r>
      <w:r>
        <w:rPr>
          <w:rFonts w:cstheme="minorHAnsi"/>
        </w:rPr>
        <w:t>het … dient te worden vrijgegeven</w:t>
      </w:r>
      <w:r w:rsidRPr="00FA6943">
        <w:rPr>
          <w:rFonts w:cstheme="minorHAnsi"/>
        </w:rPr>
        <w:t xml:space="preserve"> ;</w:t>
      </w:r>
    </w:p>
    <w:p w14:paraId="35379CC8" w14:textId="77777777" w:rsidR="00D24B14" w:rsidRPr="00FA6943" w:rsidRDefault="00D24B14" w:rsidP="00D24B14">
      <w:pPr>
        <w:rPr>
          <w:rFonts w:cstheme="minorHAnsi"/>
        </w:rPr>
      </w:pPr>
    </w:p>
    <w:p w14:paraId="31867222" w14:textId="77777777" w:rsidR="00D24B14" w:rsidRPr="00FA6943" w:rsidRDefault="00D24B14" w:rsidP="00D24B14">
      <w:pPr>
        <w:rPr>
          <w:rFonts w:cstheme="minorHAnsi"/>
        </w:rPr>
      </w:pPr>
    </w:p>
    <w:p w14:paraId="5840B4D0" w14:textId="77777777" w:rsidR="00715EB0" w:rsidRPr="00E36D2F" w:rsidRDefault="00D24B14" w:rsidP="00715EB0">
      <w:pPr>
        <w:rPr>
          <w:rFonts w:cstheme="minorHAnsi"/>
        </w:rPr>
      </w:pPr>
      <w:r w:rsidRPr="00FA6943">
        <w:rPr>
          <w:rFonts w:cstheme="minorHAnsi"/>
        </w:rPr>
        <w:t xml:space="preserve">Antwerpen, </w:t>
      </w:r>
      <w:r w:rsidR="00715EB0" w:rsidRPr="00E36D2F">
        <w:rPr>
          <w:noProof/>
        </w:rPr>
        <w:t>14 februari 2024</w:t>
      </w:r>
    </w:p>
    <w:p w14:paraId="0DD55527" w14:textId="45658174" w:rsidR="00D24B14" w:rsidRPr="00FA6943" w:rsidRDefault="00D24B14" w:rsidP="00D24B14">
      <w:pPr>
        <w:rPr>
          <w:rFonts w:cstheme="minorHAnsi"/>
        </w:rPr>
      </w:pPr>
    </w:p>
    <w:p w14:paraId="4C3061A1" w14:textId="77777777" w:rsidR="00D24B14" w:rsidRPr="00FA6943" w:rsidRDefault="00D24B14" w:rsidP="00D24B14">
      <w:pPr>
        <w:rPr>
          <w:rFonts w:cstheme="minorHAnsi"/>
        </w:rPr>
      </w:pPr>
      <w:r w:rsidRPr="00FA6943">
        <w:rPr>
          <w:rFonts w:cstheme="minorHAnsi"/>
        </w:rPr>
        <w:t> </w:t>
      </w:r>
    </w:p>
    <w:p w14:paraId="771E3A9F" w14:textId="77777777" w:rsidR="00D24B14" w:rsidRPr="00FA6943" w:rsidRDefault="00D24B14" w:rsidP="00D24B14">
      <w:pPr>
        <w:rPr>
          <w:rFonts w:cstheme="minorHAnsi"/>
        </w:rPr>
      </w:pPr>
      <w:r w:rsidRPr="00FA6943">
        <w:rPr>
          <w:rFonts w:cstheme="minorHAnsi"/>
        </w:rPr>
        <w:t>Voor verzoek</w:t>
      </w:r>
      <w:r>
        <w:rPr>
          <w:rFonts w:cstheme="minorHAnsi"/>
        </w:rPr>
        <w:t>e</w:t>
      </w:r>
      <w:r w:rsidRPr="00FA6943">
        <w:rPr>
          <w:rFonts w:cstheme="minorHAnsi"/>
        </w:rPr>
        <w:t xml:space="preserve">r, </w:t>
      </w:r>
    </w:p>
    <w:p w14:paraId="5DBBDD7F" w14:textId="77777777" w:rsidR="00D24B14" w:rsidRPr="00FA6943" w:rsidRDefault="00D24B14" w:rsidP="00D24B14">
      <w:pPr>
        <w:rPr>
          <w:rFonts w:cstheme="minorHAnsi"/>
        </w:rPr>
      </w:pPr>
    </w:p>
    <w:p w14:paraId="0B2D352B" w14:textId="77777777" w:rsidR="00D24B14" w:rsidRPr="00FA6943" w:rsidRDefault="00D24B14" w:rsidP="00D24B14">
      <w:pPr>
        <w:rPr>
          <w:rFonts w:cstheme="minorHAnsi"/>
        </w:rPr>
      </w:pPr>
      <w:r w:rsidRPr="00FA6943">
        <w:rPr>
          <w:rFonts w:cstheme="minorHAnsi"/>
        </w:rPr>
        <w:t>Met de meeste eerbied,</w:t>
      </w:r>
    </w:p>
    <w:p w14:paraId="605D78E7" w14:textId="77777777" w:rsidR="00D24B14" w:rsidRPr="00FA6943" w:rsidRDefault="00D24B14" w:rsidP="00D24B14">
      <w:pPr>
        <w:rPr>
          <w:rFonts w:cstheme="minorHAnsi"/>
        </w:rPr>
      </w:pPr>
      <w:r w:rsidRPr="00FA6943">
        <w:rPr>
          <w:rFonts w:cstheme="minorHAnsi"/>
        </w:rPr>
        <w:t> </w:t>
      </w:r>
    </w:p>
    <w:p w14:paraId="7CF41E4A" w14:textId="77777777" w:rsidR="00D24B14" w:rsidRPr="00FA6943" w:rsidRDefault="00D24B14" w:rsidP="00D24B14">
      <w:pPr>
        <w:rPr>
          <w:rFonts w:cstheme="minorHAnsi"/>
        </w:rPr>
      </w:pPr>
      <w:r>
        <w:rPr>
          <w:rFonts w:cstheme="minorHAnsi"/>
        </w:rPr>
        <w:t>Zijn</w:t>
      </w:r>
      <w:r w:rsidRPr="00FA6943">
        <w:rPr>
          <w:rFonts w:cstheme="minorHAnsi"/>
        </w:rPr>
        <w:t xml:space="preserve"> advocaat, </w:t>
      </w:r>
    </w:p>
    <w:p w14:paraId="1E7E9E83" w14:textId="77777777" w:rsidR="00D24B14" w:rsidRDefault="00D24B14" w:rsidP="00D24B14">
      <w:pPr>
        <w:pStyle w:val="ConclusieTekst"/>
        <w:tabs>
          <w:tab w:val="left" w:pos="426"/>
        </w:tabs>
        <w:rPr>
          <w:rFonts w:asciiTheme="minorHAnsi" w:hAnsiTheme="minorHAnsi" w:cstheme="minorHAnsi"/>
          <w:sz w:val="24"/>
          <w:szCs w:val="24"/>
        </w:rPr>
      </w:pPr>
    </w:p>
    <w:p w14:paraId="1505989A" w14:textId="77777777" w:rsidR="00D24B14" w:rsidRDefault="00D24B14" w:rsidP="00D24B14">
      <w:pPr>
        <w:pStyle w:val="ConclusieTekst"/>
        <w:tabs>
          <w:tab w:val="left" w:pos="426"/>
        </w:tabs>
        <w:rPr>
          <w:rFonts w:asciiTheme="minorHAnsi" w:hAnsiTheme="minorHAnsi" w:cstheme="minorHAnsi"/>
          <w:sz w:val="24"/>
          <w:szCs w:val="24"/>
        </w:rPr>
      </w:pPr>
    </w:p>
    <w:p w14:paraId="650F6FAA" w14:textId="7A93D955" w:rsidR="00D24B14" w:rsidRPr="00FA6943" w:rsidRDefault="00D24B14" w:rsidP="00D24B14">
      <w:pPr>
        <w:pStyle w:val="ConclusieTekst"/>
        <w:tabs>
          <w:tab w:val="left" w:pos="426"/>
        </w:tabs>
        <w:rPr>
          <w:rFonts w:asciiTheme="minorHAnsi" w:hAnsiTheme="minorHAnsi" w:cstheme="minorHAnsi"/>
          <w:sz w:val="24"/>
          <w:szCs w:val="24"/>
        </w:rPr>
      </w:pPr>
      <w:r w:rsidRPr="00FA6943">
        <w:rPr>
          <w:rFonts w:asciiTheme="minorHAnsi" w:hAnsiTheme="minorHAnsi" w:cstheme="minorHAnsi"/>
          <w:sz w:val="24"/>
          <w:szCs w:val="24"/>
        </w:rPr>
        <w:t>Len AUGUSTYNS</w:t>
      </w:r>
    </w:p>
    <w:p w14:paraId="1C3BB775"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r w:rsidRPr="00FA6943">
        <w:rPr>
          <w:rFonts w:asciiTheme="minorHAnsi" w:hAnsiTheme="minorHAnsi" w:cstheme="minorHAnsi"/>
          <w:b/>
          <w:bCs/>
          <w:sz w:val="24"/>
          <w:szCs w:val="24"/>
        </w:rPr>
        <w:t> </w:t>
      </w:r>
    </w:p>
    <w:p w14:paraId="39F9D028"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r w:rsidRPr="00FA6943">
        <w:rPr>
          <w:rFonts w:asciiTheme="minorHAnsi" w:hAnsiTheme="minorHAnsi" w:cstheme="minorHAnsi"/>
          <w:b/>
          <w:bCs/>
          <w:sz w:val="24"/>
          <w:szCs w:val="24"/>
        </w:rPr>
        <w:t> </w:t>
      </w:r>
    </w:p>
    <w:p w14:paraId="3FB36167"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r w:rsidRPr="00FA6943">
        <w:rPr>
          <w:rFonts w:asciiTheme="minorHAnsi" w:hAnsiTheme="minorHAnsi" w:cstheme="minorHAnsi"/>
          <w:b/>
          <w:bCs/>
          <w:sz w:val="24"/>
          <w:szCs w:val="24"/>
          <w:u w:val="single"/>
        </w:rPr>
        <w:t>Inventaris van de stukken:</w:t>
      </w:r>
    </w:p>
    <w:p w14:paraId="5FAC8236"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p>
    <w:p w14:paraId="780C2AA1" w14:textId="77777777" w:rsidR="00D24B14" w:rsidRPr="00FA6943" w:rsidRDefault="00D24B14" w:rsidP="00D24B14">
      <w:pPr>
        <w:pStyle w:val="ConclusieTekst"/>
        <w:tabs>
          <w:tab w:val="left" w:pos="426"/>
        </w:tabs>
        <w:rPr>
          <w:rFonts w:asciiTheme="minorHAnsi" w:hAnsiTheme="minorHAnsi" w:cstheme="minorHAnsi"/>
          <w:b/>
          <w:bCs/>
          <w:sz w:val="24"/>
          <w:szCs w:val="24"/>
          <w:u w:val="single"/>
        </w:rPr>
      </w:pPr>
    </w:p>
    <w:p w14:paraId="456FE747" w14:textId="77777777" w:rsidR="00CF3DB3" w:rsidRDefault="00CF3DB3"/>
    <w:sectPr w:rsidR="00CF3DB3" w:rsidSect="004148A6">
      <w:pgSz w:w="11906" w:h="16838"/>
      <w:pgMar w:top="686"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D57C8"/>
    <w:multiLevelType w:val="hybridMultilevel"/>
    <w:tmpl w:val="ACF2466C"/>
    <w:lvl w:ilvl="0" w:tplc="404AD93E">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4327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14"/>
    <w:rsid w:val="0033267C"/>
    <w:rsid w:val="004148A6"/>
    <w:rsid w:val="00484F27"/>
    <w:rsid w:val="004E0577"/>
    <w:rsid w:val="00714560"/>
    <w:rsid w:val="00715EB0"/>
    <w:rsid w:val="00C11208"/>
    <w:rsid w:val="00CF3DB3"/>
    <w:rsid w:val="00D24B14"/>
    <w:rsid w:val="00F3452D"/>
    <w:rsid w:val="00F678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EAEF"/>
  <w15:chartTrackingRefBased/>
  <w15:docId w15:val="{010A1FFC-0731-4A7E-A000-8775A773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4B14"/>
    <w:rPr>
      <w:rFonts w:eastAsiaTheme="minorEastAsia"/>
      <w:lang w:eastAsia="nl-BE"/>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benadrukking">
    <w:name w:val="Subtle Emphasis"/>
    <w:uiPriority w:val="19"/>
    <w:qFormat/>
    <w:rsid w:val="00D24B14"/>
    <w:rPr>
      <w:i/>
      <w:iCs/>
      <w:color w:val="404040"/>
    </w:rPr>
  </w:style>
  <w:style w:type="character" w:styleId="Hyperlink">
    <w:name w:val="Hyperlink"/>
    <w:basedOn w:val="Standaardalinea-lettertype"/>
    <w:uiPriority w:val="99"/>
    <w:semiHidden/>
    <w:unhideWhenUsed/>
    <w:rsid w:val="00D24B14"/>
    <w:rPr>
      <w:color w:val="0000FF"/>
      <w:u w:val="single"/>
    </w:rPr>
  </w:style>
  <w:style w:type="paragraph" w:customStyle="1" w:styleId="ConclusieTekst">
    <w:name w:val="ConclusieTekst"/>
    <w:basedOn w:val="Standaard"/>
    <w:rsid w:val="00D24B14"/>
    <w:pPr>
      <w:tabs>
        <w:tab w:val="left" w:pos="1134"/>
        <w:tab w:val="right" w:pos="9072"/>
      </w:tabs>
      <w:spacing w:after="0" w:line="240" w:lineRule="auto"/>
      <w:jc w:val="both"/>
    </w:pPr>
    <w:rPr>
      <w:rFonts w:ascii="Bookman Old Style" w:eastAsia="Times New Roman" w:hAnsi="Bookman Old Style" w:cs="Times New Roman"/>
      <w:szCs w:val="20"/>
      <w:lang w:val="nl-NL" w:eastAsia="nl-NL"/>
    </w:rPr>
  </w:style>
  <w:style w:type="paragraph" w:customStyle="1" w:styleId="Hoofdtekst">
    <w:name w:val="Hoofdtekst"/>
    <w:rsid w:val="00484F27"/>
    <w:pPr>
      <w:spacing w:after="0" w:line="240" w:lineRule="auto"/>
    </w:pPr>
    <w:rPr>
      <w:rFonts w:ascii="Helvetica" w:eastAsia="Arial Unicode MS" w:hAnsi="Helvetica" w:cs="Arial Unicode MS"/>
      <w:color w:val="00000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justice.just.fgov.be/cgi_loi/loi_a1.pl?language=nl&amp;la=N&amp;cn=1808111730&amp;table_name=wet&amp;&amp;caller=list&amp;N&amp;fromtab=wet&amp;tri=dd+AS+RANK&amp;rech=1&amp;numero=1&amp;sql=(text+contains+(%2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justice.just.fgov.be/cgi_loi/loi_a1.pl?language=nl&amp;la=N&amp;cn=1808111730&amp;table_name=wet&amp;&amp;caller=list&amp;N&amp;fromtab=wet&amp;tri=dd+AS+RANK&amp;rech=1&amp;numero=1&amp;sql=(text+contains+(%27%2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 Pype</dc:creator>
  <cp:keywords/>
  <dc:description/>
  <cp:lastModifiedBy>Maxine Windey</cp:lastModifiedBy>
  <cp:revision>2</cp:revision>
  <dcterms:created xsi:type="dcterms:W3CDTF">2024-02-14T16:27:00Z</dcterms:created>
  <dcterms:modified xsi:type="dcterms:W3CDTF">2024-02-14T16:27:00Z</dcterms:modified>
</cp:coreProperties>
</file>